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5B" w:rsidRDefault="00E0235B" w:rsidP="00E0235B">
      <w:pPr>
        <w:rPr>
          <w:b/>
        </w:rPr>
      </w:pPr>
      <w:r>
        <w:rPr>
          <w:b/>
        </w:rPr>
        <w:t xml:space="preserve">                        Итоги проведения муниципального жилищного контроля</w:t>
      </w:r>
    </w:p>
    <w:p w:rsidR="00E0235B" w:rsidRDefault="00E0235B" w:rsidP="00E0235B">
      <w:pPr>
        <w:jc w:val="center"/>
        <w:rPr>
          <w:b/>
        </w:rPr>
      </w:pPr>
      <w:r>
        <w:rPr>
          <w:b/>
        </w:rPr>
        <w:t xml:space="preserve">         на территории муниципального образования</w:t>
      </w:r>
    </w:p>
    <w:p w:rsidR="00E0235B" w:rsidRDefault="00E0235B" w:rsidP="00E0235B">
      <w:pPr>
        <w:ind w:left="708"/>
        <w:jc w:val="center"/>
        <w:rPr>
          <w:b/>
        </w:rPr>
      </w:pPr>
      <w:r>
        <w:rPr>
          <w:b/>
        </w:rPr>
        <w:t>Улу-Юльское сельское поселение за 2016 год</w:t>
      </w:r>
    </w:p>
    <w:p w:rsidR="004A0B91" w:rsidRDefault="004A0B91" w:rsidP="00E0235B">
      <w:pPr>
        <w:ind w:left="708"/>
        <w:jc w:val="center"/>
        <w:rPr>
          <w:b/>
        </w:rPr>
      </w:pPr>
    </w:p>
    <w:p w:rsidR="00E0235B" w:rsidRDefault="00E0235B" w:rsidP="00E0235B">
      <w:pPr>
        <w:jc w:val="both"/>
      </w:pPr>
      <w:r>
        <w:t xml:space="preserve">           В соответствии с планом проверок органа муниципального контроля МО Улу-Юльское сельское поселение  Первомайского района Томской области на 2016 год, размещенным в сети Интернет, в план проверок  было включено  юридическое лицо. Таким образом, в 2016 году органом муниципального жилищного контроля в соответствии с планом проведения проверок юридических лиц и индивидуальных предпринимателей на 2016 год, утвержденным Главой Улу-Юльского сельского поселения  от 30.12.2015г,  проведены</w:t>
      </w:r>
      <w:r w:rsidR="00830601">
        <w:t xml:space="preserve"> три</w:t>
      </w:r>
      <w:r>
        <w:t xml:space="preserve"> проверки   в</w:t>
      </w:r>
      <w:r w:rsidR="0038640F">
        <w:t xml:space="preserve"> отношении  юридических лиц</w:t>
      </w:r>
      <w:bookmarkStart w:id="0" w:name="_GoBack"/>
      <w:bookmarkEnd w:id="0"/>
      <w:r>
        <w:t xml:space="preserve">. </w:t>
      </w:r>
    </w:p>
    <w:p w:rsidR="00CF3F9A" w:rsidRDefault="00E0235B" w:rsidP="00CF3F9A">
      <w:pPr>
        <w:shd w:val="clear" w:color="auto" w:fill="FFFFFF"/>
        <w:rPr>
          <w:color w:val="000000"/>
          <w:sz w:val="24"/>
          <w:szCs w:val="24"/>
        </w:rPr>
      </w:pPr>
      <w:r>
        <w:t xml:space="preserve">                                         </w:t>
      </w:r>
      <w:r>
        <w:br/>
      </w:r>
      <w:r w:rsidR="00CF3F9A">
        <w:rPr>
          <w:color w:val="000000"/>
          <w:sz w:val="24"/>
          <w:szCs w:val="24"/>
        </w:rPr>
        <w:t>ОБЗОР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обобщения практики осуществления муниципального жилищного контроля, </w:t>
      </w:r>
      <w:proofErr w:type="gramStart"/>
      <w:r>
        <w:rPr>
          <w:color w:val="000000"/>
          <w:sz w:val="24"/>
          <w:szCs w:val="24"/>
        </w:rPr>
        <w:t>в</w:t>
      </w:r>
      <w:proofErr w:type="gramEnd"/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том числе с указанием наиболее часто встречающихся случаев нарушений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обязательных требований с рекомендациями в отношении мер, которые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должны приниматься юридическими лицами, индивидуальными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предпринимателями в целях недопущения таких нарушений за 2016 год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Настоящий Обзор обобщения практики осуществления муниципального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жилищного контроля администрации Улу-Юльского сельского поселения, в том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числе</w:t>
      </w:r>
      <w:proofErr w:type="gramEnd"/>
      <w:r>
        <w:rPr>
          <w:color w:val="000000"/>
          <w:sz w:val="24"/>
          <w:szCs w:val="24"/>
        </w:rPr>
        <w:t xml:space="preserve"> с указанием наиболее часто встречающихся случаев нарушений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обязательных требований с рекомендациями в отношении мер, которые должны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приниматься юридическими лицами, индивидуальными предпринимателями </w:t>
      </w:r>
      <w:proofErr w:type="gramStart"/>
      <w:r>
        <w:rPr>
          <w:color w:val="000000"/>
          <w:sz w:val="24"/>
          <w:szCs w:val="24"/>
        </w:rPr>
        <w:t>в</w:t>
      </w:r>
      <w:proofErr w:type="gramEnd"/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целях</w:t>
      </w:r>
      <w:proofErr w:type="gramEnd"/>
      <w:r>
        <w:rPr>
          <w:color w:val="000000"/>
          <w:sz w:val="24"/>
          <w:szCs w:val="24"/>
        </w:rPr>
        <w:t xml:space="preserve"> недопущения таких нарушений за 2016 год (далее – Обзор практики)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разработан</w:t>
      </w:r>
      <w:proofErr w:type="gramEnd"/>
      <w:r>
        <w:rPr>
          <w:color w:val="000000"/>
          <w:sz w:val="24"/>
          <w:szCs w:val="24"/>
        </w:rPr>
        <w:t xml:space="preserve"> в соответствии с пунктом 3 части 2 статьи 8.2 Федерального закона от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26.12.2008 года № 294-ФЗ «О защите прав юридических лиц и индивидуальных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предпринимателей при осуществлении государственного контроля (надзора) и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муниципального контроля», в целях профилактики нарушений </w:t>
      </w:r>
      <w:proofErr w:type="gramStart"/>
      <w:r>
        <w:rPr>
          <w:color w:val="000000"/>
          <w:sz w:val="24"/>
          <w:szCs w:val="24"/>
        </w:rPr>
        <w:t>юридическими</w:t>
      </w:r>
      <w:proofErr w:type="gramEnd"/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лицами и индивидуальными предпринимателями обязательных требований».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Целями обобщения практики осуществления муниципального жилищного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контроля являются: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обеспечение единства практики применения органами муниципального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жилищного контроля федеральных законов и иных нормативных актов </w:t>
      </w:r>
      <w:proofErr w:type="gramStart"/>
      <w:r>
        <w:rPr>
          <w:color w:val="000000"/>
          <w:sz w:val="24"/>
          <w:szCs w:val="24"/>
        </w:rPr>
        <w:t>Российской</w:t>
      </w:r>
      <w:proofErr w:type="gramEnd"/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Федерации, нормативных правовых актов Томской области, муниципальных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нормативных правовых актов, обязательность применения которых установлена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законодательством Российской Федерации (далее – обязательные требования);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обеспечение доступности сведений о практике осуществления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жилищного контроля.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Задачами обобщения практики осуществления муниципального жилищного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контроля являются: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выявление и пресечение несоблюдения юридическими лицами,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индивидуальными предпринимателями обязательных требований, установленных </w:t>
      </w:r>
      <w:proofErr w:type="gramStart"/>
      <w:r>
        <w:rPr>
          <w:color w:val="000000"/>
          <w:sz w:val="24"/>
          <w:szCs w:val="24"/>
        </w:rPr>
        <w:t>в</w:t>
      </w:r>
      <w:proofErr w:type="gramEnd"/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отношении</w:t>
      </w:r>
      <w:proofErr w:type="gramEnd"/>
      <w:r>
        <w:rPr>
          <w:color w:val="000000"/>
          <w:sz w:val="24"/>
          <w:szCs w:val="24"/>
        </w:rPr>
        <w:t xml:space="preserve"> муниципального жилищного фонда;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выявление и устранение причин, порождающих нарушений обязательных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требований, и условий, способствующих совершению таких нарушений или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облегчающих их совершение;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выработка с привлечением широкого круга заинтересованных лиц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оптимальных решений проблемных вопросов практики и их реализации;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укрепление системы профилактики нарушений обязательных требований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путём активизации профилактической деятельности;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повышение уровня правовой грамотности и развитие правосознания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руководителей юридических лиц и индивидуальных предпринимателей.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профилактики нарушений юридическими лицами и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Индивидуальными предпринимателями обязательных требований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осуществлении</w:t>
      </w:r>
      <w:proofErr w:type="gramEnd"/>
      <w:r>
        <w:rPr>
          <w:color w:val="000000"/>
          <w:sz w:val="24"/>
          <w:szCs w:val="24"/>
        </w:rPr>
        <w:t xml:space="preserve"> муниципального жилищного контроля утверждается на каждый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последующий год постановлением администрации Улу-Юльского </w:t>
      </w:r>
      <w:proofErr w:type="gramStart"/>
      <w:r>
        <w:rPr>
          <w:color w:val="000000"/>
          <w:sz w:val="24"/>
          <w:szCs w:val="24"/>
        </w:rPr>
        <w:t>сельского</w:t>
      </w:r>
      <w:proofErr w:type="gramEnd"/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поселения. Порядок осуществления муниципального жилищного контроля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администрации Улу-Юльского сельского поселения в отношении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жилищного фонда на территории Улу-Юльского сельского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поселения </w:t>
      </w:r>
      <w:proofErr w:type="gramStart"/>
      <w:r>
        <w:rPr>
          <w:color w:val="000000"/>
          <w:sz w:val="24"/>
          <w:szCs w:val="24"/>
        </w:rPr>
        <w:t>определён</w:t>
      </w:r>
      <w:proofErr w:type="gramEnd"/>
      <w:r>
        <w:rPr>
          <w:color w:val="000000"/>
          <w:sz w:val="24"/>
          <w:szCs w:val="24"/>
        </w:rPr>
        <w:t xml:space="preserve"> постановлением Администрации Улу-Юльского сельского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поселения №</w:t>
      </w:r>
      <w:r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50 от 15.12.2014 </w:t>
      </w:r>
      <w:r>
        <w:rPr>
          <w:color w:val="000000"/>
          <w:sz w:val="24"/>
          <w:szCs w:val="24"/>
        </w:rPr>
        <w:t xml:space="preserve">«Об утверждении административного регламента </w:t>
      </w:r>
      <w:proofErr w:type="gramStart"/>
      <w:r>
        <w:rPr>
          <w:color w:val="000000"/>
          <w:sz w:val="24"/>
          <w:szCs w:val="24"/>
        </w:rPr>
        <w:t>по</w:t>
      </w:r>
      <w:proofErr w:type="gramEnd"/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осуществлению муниципального жилищного контроля на территории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образования «Улу-Юльское сельское поселение».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ревизионную деятельность муниципального жилищного контроля входят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плановые и внеплановые проверки, выездные и или документарные,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профилактические мероприятия, проводимые в установленном порядке.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 января 2016 года по 31 декабря 2018 года Федеральным законом </w:t>
      </w:r>
      <w:proofErr w:type="gramStart"/>
      <w:r>
        <w:rPr>
          <w:color w:val="000000"/>
          <w:sz w:val="24"/>
          <w:szCs w:val="24"/>
        </w:rPr>
        <w:t>от</w:t>
      </w:r>
      <w:proofErr w:type="gramEnd"/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13.07.2015 года № 246-ФЗ внесены изменения в Федеральный закон от 26.12.2008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294-ФЗ «О защите прав юридических лиц и индивидуальных предпринимателей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осуществлении государственного контроля (надзора) и муниципального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контроля» (далее – ФЗ № 294), введён «мораторий» на проведение плановых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проверок юридических лиц, индивидуальных предпринимателей, отнесённых </w:t>
      </w:r>
      <w:proofErr w:type="gramStart"/>
      <w:r>
        <w:rPr>
          <w:color w:val="000000"/>
          <w:sz w:val="24"/>
          <w:szCs w:val="24"/>
        </w:rPr>
        <w:t>к</w:t>
      </w:r>
      <w:proofErr w:type="gramEnd"/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субъектам малого и среднего предпринимательства. Отнесение к субъектам малого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среднего предпринимательства осуществляется Федеральным законом </w:t>
      </w:r>
      <w:proofErr w:type="gramStart"/>
      <w:r>
        <w:rPr>
          <w:color w:val="000000"/>
          <w:sz w:val="24"/>
          <w:szCs w:val="24"/>
        </w:rPr>
        <w:t>от</w:t>
      </w:r>
      <w:proofErr w:type="gramEnd"/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24.07.2007 № 209-ФЗ «О развитии малого и среднего предпринимательства в РФ».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2016 году </w:t>
      </w:r>
      <w:r w:rsidR="00830601">
        <w:rPr>
          <w:color w:val="000000"/>
          <w:sz w:val="24"/>
          <w:szCs w:val="24"/>
        </w:rPr>
        <w:t xml:space="preserve"> проведено три </w:t>
      </w:r>
      <w:r>
        <w:rPr>
          <w:color w:val="000000"/>
          <w:sz w:val="24"/>
          <w:szCs w:val="24"/>
        </w:rPr>
        <w:t>плановые проверки.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Законным основанием для незапланированных мероприятий могут стать: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обращения или жалобы граждан и юридических лиц;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информация, полученная от государственных органов;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самостоятельно обнаруженные нарушения закона.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Входящая информация принимается и в письменном, и в электронном виде.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2016 году в отношени</w:t>
      </w:r>
      <w:r w:rsidR="006B3022">
        <w:rPr>
          <w:color w:val="000000"/>
          <w:sz w:val="24"/>
          <w:szCs w:val="24"/>
        </w:rPr>
        <w:t>и юридических лиц, проведено три</w:t>
      </w:r>
      <w:r>
        <w:rPr>
          <w:color w:val="000000"/>
          <w:sz w:val="24"/>
          <w:szCs w:val="24"/>
        </w:rPr>
        <w:t xml:space="preserve"> плановые  документарные проверки, нарушений не выявлено. 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Протоколы об административных правонарушениях не составлялись.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органы прокуратуры не обращались. В судебные органы не обращались.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Эксперты и представители экспертных организаций к проведению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мероприятий по муниципальному жилищному контролю не привлекались.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Информирование физических и юридических лиц об изменениях </w:t>
      </w:r>
      <w:proofErr w:type="gramStart"/>
      <w:r>
        <w:rPr>
          <w:color w:val="000000"/>
          <w:sz w:val="24"/>
          <w:szCs w:val="24"/>
        </w:rPr>
        <w:t>в</w:t>
      </w:r>
      <w:proofErr w:type="gramEnd"/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законодательстве</w:t>
      </w:r>
      <w:proofErr w:type="gramEnd"/>
      <w:r>
        <w:rPr>
          <w:color w:val="000000"/>
          <w:sz w:val="24"/>
          <w:szCs w:val="24"/>
        </w:rPr>
        <w:t xml:space="preserve"> по вопросам организации и осуществления муниципального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жилищного контроля – при необходимости.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целях профилактики правонарушений управляющими организациями, </w:t>
      </w:r>
      <w:proofErr w:type="gramStart"/>
      <w:r>
        <w:rPr>
          <w:color w:val="000000"/>
          <w:sz w:val="24"/>
          <w:szCs w:val="24"/>
        </w:rPr>
        <w:t>на</w:t>
      </w:r>
      <w:proofErr w:type="gramEnd"/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основе анализа причин, факторов и условий, способствующих нарушениям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обязательн</w:t>
      </w:r>
      <w:r w:rsidR="0086023F">
        <w:rPr>
          <w:color w:val="000000"/>
          <w:sz w:val="24"/>
          <w:szCs w:val="24"/>
        </w:rPr>
        <w:t>ых требований, актуальных в 2016</w:t>
      </w:r>
      <w:r>
        <w:rPr>
          <w:color w:val="000000"/>
          <w:sz w:val="24"/>
          <w:szCs w:val="24"/>
        </w:rPr>
        <w:t xml:space="preserve"> году, </w:t>
      </w:r>
      <w:proofErr w:type="gramStart"/>
      <w:r>
        <w:rPr>
          <w:color w:val="000000"/>
          <w:sz w:val="24"/>
          <w:szCs w:val="24"/>
        </w:rPr>
        <w:t>юридическим</w:t>
      </w:r>
      <w:proofErr w:type="gramEnd"/>
      <w:r>
        <w:rPr>
          <w:color w:val="000000"/>
          <w:sz w:val="24"/>
          <w:szCs w:val="24"/>
        </w:rPr>
        <w:t xml:space="preserve"> лицами,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индивидуальным предпринимателям необходимо: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осуществлять постоянный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жилищным фондом, поддерживать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исправности, работоспособности, наладке и регулированию инженерных систем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т.д.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техническим состоянием следует осуществлять путём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проведения плановых и внеплановых осмотров (особое внимание в процессе</w:t>
      </w:r>
      <w:proofErr w:type="gramEnd"/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осмотров должно быть уделено тем зданиям и их конструкциям, и оборудованию,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которые</w:t>
      </w:r>
      <w:proofErr w:type="gramEnd"/>
      <w:r>
        <w:rPr>
          <w:color w:val="000000"/>
          <w:sz w:val="24"/>
          <w:szCs w:val="24"/>
        </w:rPr>
        <w:t xml:space="preserve"> имеют физический износ свыше 60%). Вести </w:t>
      </w:r>
      <w:proofErr w:type="gramStart"/>
      <w:r>
        <w:rPr>
          <w:color w:val="000000"/>
          <w:sz w:val="24"/>
          <w:szCs w:val="24"/>
        </w:rPr>
        <w:t>соответствующую</w:t>
      </w:r>
      <w:proofErr w:type="gramEnd"/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разъяснительную работу с эксплуатационным персоналом и населением;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обеспечивать качественное выполнение работ по обслуживанию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(содержанию и ремонту) жилищного фонда, </w:t>
      </w:r>
      <w:proofErr w:type="gramStart"/>
      <w:r>
        <w:rPr>
          <w:color w:val="000000"/>
          <w:sz w:val="24"/>
          <w:szCs w:val="24"/>
        </w:rPr>
        <w:t>обеспечивающих</w:t>
      </w:r>
      <w:proofErr w:type="gramEnd"/>
      <w:r>
        <w:rPr>
          <w:color w:val="000000"/>
          <w:sz w:val="24"/>
          <w:szCs w:val="24"/>
        </w:rPr>
        <w:t xml:space="preserve"> нормативные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проживания жителей и режимов функционирования инженерного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оборудования (особенно в зимний период).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целях недопущения лицами, осуществляющими деятельность </w:t>
      </w:r>
      <w:proofErr w:type="gramStart"/>
      <w:r>
        <w:rPr>
          <w:color w:val="000000"/>
          <w:sz w:val="24"/>
          <w:szCs w:val="24"/>
        </w:rPr>
        <w:t>по</w:t>
      </w:r>
      <w:proofErr w:type="gramEnd"/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управлению многоквартирными домами действующего законодательства,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рекомендуется повышать юридическую грамотность путём отслеживания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изменений в действующем законодательстве.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Деятельность муниципа</w:t>
      </w:r>
      <w:r w:rsidR="0086023F">
        <w:rPr>
          <w:color w:val="000000"/>
          <w:sz w:val="24"/>
          <w:szCs w:val="24"/>
        </w:rPr>
        <w:t>льного жилищного контроля в 2016</w:t>
      </w:r>
      <w:r>
        <w:rPr>
          <w:color w:val="000000"/>
          <w:sz w:val="24"/>
          <w:szCs w:val="24"/>
        </w:rPr>
        <w:t xml:space="preserve"> году и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последующие годы также будет направлена на профилактику нарушений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юридическими лицами и индивидуальными предпринимателями </w:t>
      </w:r>
      <w:proofErr w:type="gramStart"/>
      <w:r>
        <w:rPr>
          <w:color w:val="000000"/>
          <w:sz w:val="24"/>
          <w:szCs w:val="24"/>
        </w:rPr>
        <w:t>обязательных</w:t>
      </w:r>
      <w:proofErr w:type="gramEnd"/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требований, на создание комфортных и безопасных условий для проживания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граждан, улучшение качества предоставляемых населению жилищных,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коммунальных услуг и содействие укреплению законности и предупреждению</w:t>
      </w:r>
    </w:p>
    <w:p w:rsidR="00CF3F9A" w:rsidRDefault="00CF3F9A" w:rsidP="00CF3F9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правонарушений в жилищно-коммунальной сфере.</w:t>
      </w:r>
    </w:p>
    <w:p w:rsidR="00CF3F9A" w:rsidRDefault="00CF3F9A" w:rsidP="00CF3F9A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CF3F9A" w:rsidRDefault="00CF3F9A" w:rsidP="00CF3F9A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CF3F9A" w:rsidRDefault="00CF3F9A" w:rsidP="00CF3F9A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CF3F9A" w:rsidRDefault="00CF3F9A" w:rsidP="00CF3F9A">
      <w:pPr>
        <w:jc w:val="both"/>
        <w:rPr>
          <w:sz w:val="24"/>
          <w:szCs w:val="24"/>
        </w:rPr>
      </w:pPr>
    </w:p>
    <w:p w:rsidR="00CF3F9A" w:rsidRDefault="00CF3F9A" w:rsidP="00CF3F9A">
      <w:pPr>
        <w:jc w:val="both"/>
        <w:rPr>
          <w:sz w:val="24"/>
          <w:szCs w:val="24"/>
        </w:rPr>
      </w:pPr>
    </w:p>
    <w:p w:rsidR="00CF3F9A" w:rsidRDefault="00CF3F9A" w:rsidP="00CF3F9A">
      <w:pPr>
        <w:jc w:val="both"/>
        <w:rPr>
          <w:sz w:val="24"/>
          <w:szCs w:val="24"/>
        </w:rPr>
      </w:pPr>
    </w:p>
    <w:p w:rsidR="001C67DA" w:rsidRDefault="001C67DA" w:rsidP="00E0235B"/>
    <w:sectPr w:rsidR="001C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F7"/>
    <w:rsid w:val="001C67DA"/>
    <w:rsid w:val="0038640F"/>
    <w:rsid w:val="004A0B91"/>
    <w:rsid w:val="006B3022"/>
    <w:rsid w:val="007A1FF7"/>
    <w:rsid w:val="00830601"/>
    <w:rsid w:val="0086023F"/>
    <w:rsid w:val="00CF3F9A"/>
    <w:rsid w:val="00E0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5B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5B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1093</Words>
  <Characters>6233</Characters>
  <Application>Microsoft Office Word</Application>
  <DocSecurity>0</DocSecurity>
  <Lines>51</Lines>
  <Paragraphs>14</Paragraphs>
  <ScaleCrop>false</ScaleCrop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2018-09-25T02:03:00Z</dcterms:created>
  <dcterms:modified xsi:type="dcterms:W3CDTF">2018-09-25T05:30:00Z</dcterms:modified>
</cp:coreProperties>
</file>