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5A" w:rsidRPr="00B55D5A" w:rsidRDefault="00B55D5A" w:rsidP="00B55D5A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5D5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 муниципального образования</w:t>
      </w:r>
    </w:p>
    <w:p w:rsidR="00B55D5A" w:rsidRPr="00B55D5A" w:rsidRDefault="00B55D5A" w:rsidP="00B55D5A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5D5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«Улу-Юльское сельское поселение»</w:t>
      </w:r>
    </w:p>
    <w:p w:rsidR="00B55D5A" w:rsidRPr="00B55D5A" w:rsidRDefault="00B55D5A" w:rsidP="00B5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5A">
        <w:rPr>
          <w:rFonts w:ascii="Times New Roman" w:eastAsia="Times New Roman" w:hAnsi="Times New Roman" w:cs="Times New Roman"/>
          <w:sz w:val="24"/>
          <w:szCs w:val="24"/>
          <w:lang w:eastAsia="ar-SA"/>
        </w:rPr>
        <w:t>20.04.2022                                                                                                                          №10-р</w:t>
      </w: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D5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</w:t>
      </w:r>
    </w:p>
    <w:p w:rsidR="00B55D5A" w:rsidRPr="00B55D5A" w:rsidRDefault="00B55D5A" w:rsidP="00B55D5A">
      <w:pPr>
        <w:keepNext/>
        <w:keepLines/>
        <w:shd w:val="clear" w:color="auto" w:fill="FFFFFF"/>
        <w:suppressAutoHyphens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B55D5A">
        <w:rPr>
          <w:rFonts w:ascii="Times New Roman" w:eastAsiaTheme="majorEastAsia" w:hAnsi="Times New Roman" w:cs="Times New Roman"/>
          <w:color w:val="000000"/>
          <w:sz w:val="28"/>
          <w:szCs w:val="28"/>
          <w:lang w:eastAsia="ar-SA"/>
        </w:rPr>
        <w:t>Об отмене</w:t>
      </w:r>
      <w:r w:rsidRPr="00B55D5A">
        <w:rPr>
          <w:rFonts w:asciiTheme="majorHAnsi" w:eastAsiaTheme="majorEastAsia" w:hAnsiTheme="majorHAnsi" w:cstheme="majorBidi"/>
          <w:color w:val="000000"/>
          <w:sz w:val="28"/>
          <w:szCs w:val="28"/>
          <w:lang w:eastAsia="ar-SA"/>
        </w:rPr>
        <w:t xml:space="preserve"> </w:t>
      </w:r>
      <w:r w:rsidRPr="00B55D5A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Распоряжений администрации муниципального образования «Улу-Юльское сельское поселение»</w:t>
      </w: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5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С целью приведения в соответствие с требованиями действующего законодательства</w:t>
      </w:r>
    </w:p>
    <w:p w:rsidR="00B55D5A" w:rsidRPr="00B55D5A" w:rsidRDefault="00B55D5A" w:rsidP="00B55D5A">
      <w:pPr>
        <w:keepNext/>
        <w:keepLines/>
        <w:shd w:val="clear" w:color="auto" w:fill="FFFFFF"/>
        <w:suppressAutoHyphens/>
        <w:spacing w:before="300" w:after="150" w:line="24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B55D5A">
        <w:rPr>
          <w:rFonts w:asciiTheme="majorHAnsi" w:eastAsiaTheme="majorEastAsia" w:hAnsiTheme="majorHAnsi" w:cstheme="majorBidi"/>
          <w:color w:val="000000"/>
          <w:sz w:val="27"/>
          <w:szCs w:val="27"/>
          <w:lang w:eastAsia="ar-SA"/>
        </w:rPr>
        <w:t>1</w:t>
      </w:r>
      <w:r w:rsidRPr="00B55D5A">
        <w:rPr>
          <w:rFonts w:ascii="Times New Roman" w:eastAsiaTheme="majorEastAsia" w:hAnsi="Times New Roman" w:cs="Times New Roman"/>
          <w:color w:val="000000"/>
          <w:sz w:val="24"/>
          <w:szCs w:val="24"/>
          <w:lang w:eastAsia="ar-SA"/>
        </w:rPr>
        <w:t xml:space="preserve">.1). </w:t>
      </w:r>
      <w:r w:rsidRPr="00B55D5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Распоряжение №17-р от 26.03.2014 г. Об утверждении Положения «О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муниципального образования «Улу-Юльское сельское поселение» </w:t>
      </w:r>
      <w:r w:rsidRPr="00B55D5A">
        <w:rPr>
          <w:rFonts w:ascii="Times New Roman" w:eastAsiaTheme="majorEastAsia" w:hAnsi="Times New Roman" w:cs="Times New Roman"/>
          <w:color w:val="000000"/>
          <w:sz w:val="24"/>
          <w:szCs w:val="24"/>
          <w:lang w:eastAsia="ar-SA"/>
        </w:rPr>
        <w:t>отменить.</w:t>
      </w:r>
      <w:r w:rsidRPr="00B55D5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 xml:space="preserve"> </w:t>
      </w:r>
    </w:p>
    <w:p w:rsidR="00B55D5A" w:rsidRPr="00B55D5A" w:rsidRDefault="00B55D5A" w:rsidP="00B55D5A">
      <w:pPr>
        <w:keepNext/>
        <w:keepLines/>
        <w:shd w:val="clear" w:color="auto" w:fill="FFFFFF"/>
        <w:suppressAutoHyphens/>
        <w:spacing w:before="300" w:after="15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eastAsia="ar-SA"/>
        </w:rPr>
      </w:pPr>
      <w:r w:rsidRPr="00B55D5A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2). </w:t>
      </w:r>
      <w:r w:rsidRPr="00B55D5A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Распоряжение №18-р от 26.03.2014 г. О создании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по осуществлению закупок для нужд Администрации муниципального образования «Улу-Юльское сельское поселение»</w:t>
      </w:r>
      <w:r w:rsidRPr="00B55D5A">
        <w:rPr>
          <w:rFonts w:ascii="Times New Roman" w:eastAsiaTheme="majorEastAsia" w:hAnsi="Times New Roman" w:cs="Times New Roman"/>
          <w:color w:val="000000"/>
          <w:sz w:val="24"/>
          <w:szCs w:val="24"/>
          <w:lang w:eastAsia="ar-SA"/>
        </w:rPr>
        <w:t xml:space="preserve"> отменить.</w:t>
      </w:r>
    </w:p>
    <w:p w:rsidR="00B55D5A" w:rsidRPr="00B55D5A" w:rsidRDefault="00B55D5A" w:rsidP="00B5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5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Настоящее распоряжение вступает в силу со дня его подписания</w:t>
      </w:r>
    </w:p>
    <w:p w:rsidR="00B55D5A" w:rsidRPr="00B55D5A" w:rsidRDefault="00B55D5A" w:rsidP="00B5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5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Контроль за исполнением настоящего распоряжения оставляю за собой.</w:t>
      </w:r>
    </w:p>
    <w:p w:rsidR="00B55D5A" w:rsidRPr="00B55D5A" w:rsidRDefault="00B55D5A" w:rsidP="00B5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D5A" w:rsidRPr="00B55D5A" w:rsidRDefault="00B55D5A" w:rsidP="00B5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D5A" w:rsidRPr="00B55D5A" w:rsidRDefault="00B55D5A" w:rsidP="00B5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D5A" w:rsidRPr="00B55D5A" w:rsidRDefault="00B55D5A" w:rsidP="00B5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5D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поселения                                                      В.А Селиванов</w:t>
      </w: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D5A" w:rsidRPr="00B55D5A" w:rsidRDefault="00B55D5A" w:rsidP="00B55D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865" w:rsidRDefault="00183865">
      <w:bookmarkStart w:id="0" w:name="_GoBack"/>
      <w:bookmarkEnd w:id="0"/>
    </w:p>
    <w:sectPr w:rsidR="0018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3D"/>
    <w:rsid w:val="00183865"/>
    <w:rsid w:val="003E4558"/>
    <w:rsid w:val="00B55D5A"/>
    <w:rsid w:val="00E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48E0F-606B-4EFF-9E5A-FF713F78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2022-04-20T04:00:00Z</dcterms:created>
  <dcterms:modified xsi:type="dcterms:W3CDTF">2022-04-20T05:27:00Z</dcterms:modified>
</cp:coreProperties>
</file>