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F8" w:rsidRPr="006C0EF8" w:rsidRDefault="006C0EF8" w:rsidP="006C0E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0EF8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6C0EF8" w:rsidRPr="006C0EF8" w:rsidRDefault="006C0EF8" w:rsidP="006C0E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0EF8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6C0EF8" w:rsidRPr="006C0EF8" w:rsidRDefault="001341D4" w:rsidP="006C0E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Улу-Юль</w:t>
      </w:r>
      <w:r w:rsidR="006C0EF8" w:rsidRPr="006C0EF8">
        <w:rPr>
          <w:rFonts w:ascii="Times New Roman" w:hAnsi="Times New Roman" w:cs="Times New Roman"/>
          <w:b/>
          <w:bCs/>
          <w:sz w:val="32"/>
          <w:szCs w:val="32"/>
        </w:rPr>
        <w:t>ского сельского поселения</w:t>
      </w:r>
    </w:p>
    <w:p w:rsidR="006C0EF8" w:rsidRPr="006C0EF8" w:rsidRDefault="006C0EF8" w:rsidP="006C0EF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0EF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C0EF8" w:rsidRPr="006C0EF8" w:rsidRDefault="006C0EF8" w:rsidP="006C0E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EF8" w:rsidRPr="00B76BE9" w:rsidRDefault="0063123F" w:rsidP="006C0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CA7455">
        <w:rPr>
          <w:rFonts w:ascii="Times New Roman" w:hAnsi="Times New Roman" w:cs="Times New Roman"/>
          <w:sz w:val="24"/>
          <w:szCs w:val="24"/>
        </w:rPr>
        <w:t>.02</w:t>
      </w:r>
      <w:r w:rsidR="002B2EC3" w:rsidRPr="00B76BE9">
        <w:rPr>
          <w:rFonts w:ascii="Times New Roman" w:hAnsi="Times New Roman" w:cs="Times New Roman"/>
          <w:sz w:val="24"/>
          <w:szCs w:val="24"/>
        </w:rPr>
        <w:t>.2022</w:t>
      </w:r>
      <w:r w:rsidR="006C0EF8" w:rsidRPr="00B76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B2EC3" w:rsidRPr="00B76B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2</w:t>
      </w:r>
    </w:p>
    <w:p w:rsidR="006C0EF8" w:rsidRPr="00B76BE9" w:rsidRDefault="006C0EF8" w:rsidP="00B76B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1C26" w:rsidRPr="00F94C92" w:rsidRDefault="00834BC7" w:rsidP="00834BC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4C92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 муниципального образования </w:t>
      </w:r>
      <w:r w:rsidR="006E14EB" w:rsidRPr="00F94C92">
        <w:rPr>
          <w:rFonts w:ascii="Times New Roman" w:hAnsi="Times New Roman" w:cs="Times New Roman"/>
          <w:sz w:val="24"/>
          <w:szCs w:val="24"/>
        </w:rPr>
        <w:t>Улу-Юльское сельское поселение</w:t>
      </w:r>
      <w:r w:rsidRPr="00F94C92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34BC7" w:rsidRPr="00F94C92" w:rsidRDefault="00834BC7" w:rsidP="00443B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3B3" w:rsidRPr="00F94C92" w:rsidRDefault="004943B3" w:rsidP="0049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C92">
        <w:rPr>
          <w:rFonts w:ascii="Times New Roman" w:hAnsi="Times New Roman" w:cs="Times New Roman"/>
          <w:sz w:val="24"/>
          <w:szCs w:val="24"/>
        </w:rPr>
        <w:t xml:space="preserve">В целях имущественной поддержки субъектов малого и среднего предпринимательства в муниципальном </w:t>
      </w:r>
      <w:r w:rsidR="002B2EC3" w:rsidRPr="00F94C92">
        <w:rPr>
          <w:rFonts w:ascii="Times New Roman" w:hAnsi="Times New Roman" w:cs="Times New Roman"/>
          <w:sz w:val="24"/>
          <w:szCs w:val="24"/>
        </w:rPr>
        <w:t>образовании Улу-Юль</w:t>
      </w:r>
      <w:r w:rsidR="002B00ED" w:rsidRPr="00F94C92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F94C92">
        <w:rPr>
          <w:rFonts w:ascii="Times New Roman" w:hAnsi="Times New Roman" w:cs="Times New Roman"/>
          <w:sz w:val="24"/>
          <w:szCs w:val="24"/>
        </w:rPr>
        <w:t xml:space="preserve"> Томской области и реализации статьи 18 Федерального закона от 24.07.2007 №</w:t>
      </w:r>
      <w:r w:rsidR="006C0EF8" w:rsidRPr="00F94C92">
        <w:rPr>
          <w:rFonts w:ascii="Times New Roman" w:hAnsi="Times New Roman" w:cs="Times New Roman"/>
          <w:sz w:val="24"/>
          <w:szCs w:val="24"/>
        </w:rPr>
        <w:t xml:space="preserve"> </w:t>
      </w:r>
      <w:r w:rsidRPr="00F94C92">
        <w:rPr>
          <w:rFonts w:ascii="Times New Roman" w:hAnsi="Times New Roman" w:cs="Times New Roman"/>
          <w:sz w:val="24"/>
          <w:szCs w:val="24"/>
        </w:rPr>
        <w:t xml:space="preserve">209-ФЗ </w:t>
      </w:r>
      <w:r w:rsidR="006C0EF8" w:rsidRPr="00F94C92">
        <w:rPr>
          <w:rFonts w:ascii="Times New Roman" w:hAnsi="Times New Roman" w:cs="Times New Roman"/>
          <w:sz w:val="24"/>
          <w:szCs w:val="24"/>
        </w:rPr>
        <w:t>«</w:t>
      </w:r>
      <w:r w:rsidRPr="00F94C92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C0EF8" w:rsidRPr="00F94C92">
        <w:rPr>
          <w:rFonts w:ascii="Times New Roman" w:hAnsi="Times New Roman" w:cs="Times New Roman"/>
          <w:sz w:val="24"/>
          <w:szCs w:val="24"/>
        </w:rPr>
        <w:t>»</w:t>
      </w:r>
      <w:r w:rsidRPr="00F94C9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685993" w:rsidRPr="00F94C92">
        <w:rPr>
          <w:rFonts w:ascii="Times New Roman" w:hAnsi="Times New Roman" w:cs="Times New Roman"/>
          <w:sz w:val="24"/>
          <w:szCs w:val="24"/>
        </w:rPr>
        <w:t xml:space="preserve">Порядком формирования, ведения и обязательного опубликования Перечня муниципального имущества муниципального </w:t>
      </w:r>
      <w:r w:rsidR="002B00ED" w:rsidRPr="00F94C9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B2EC3" w:rsidRPr="00F94C92">
        <w:rPr>
          <w:rFonts w:ascii="Times New Roman" w:hAnsi="Times New Roman" w:cs="Times New Roman"/>
          <w:sz w:val="24"/>
          <w:szCs w:val="24"/>
        </w:rPr>
        <w:t>Улу-Юльское</w:t>
      </w:r>
      <w:r w:rsidR="002B00ED" w:rsidRPr="00F94C9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85993" w:rsidRPr="00F94C92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права хозяйственного ведения</w:t>
      </w:r>
      <w:proofErr w:type="gramEnd"/>
      <w:r w:rsidR="00685993" w:rsidRPr="00F94C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85993" w:rsidRPr="00F94C92">
        <w:rPr>
          <w:rFonts w:ascii="Times New Roman" w:hAnsi="Times New Roman" w:cs="Times New Roman"/>
          <w:sz w:val="24"/>
          <w:szCs w:val="24"/>
        </w:rPr>
        <w:t>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утвержде</w:t>
      </w:r>
      <w:r w:rsidR="002B00ED" w:rsidRPr="00F94C92">
        <w:rPr>
          <w:rFonts w:ascii="Times New Roman" w:hAnsi="Times New Roman" w:cs="Times New Roman"/>
          <w:sz w:val="24"/>
          <w:szCs w:val="24"/>
        </w:rPr>
        <w:t xml:space="preserve">нным решением Советом </w:t>
      </w:r>
      <w:r w:rsidR="002B2EC3" w:rsidRPr="00F94C92">
        <w:rPr>
          <w:rFonts w:ascii="Times New Roman" w:hAnsi="Times New Roman" w:cs="Times New Roman"/>
          <w:sz w:val="24"/>
          <w:szCs w:val="24"/>
        </w:rPr>
        <w:t>Улу-Юльского</w:t>
      </w:r>
      <w:proofErr w:type="gramEnd"/>
      <w:r w:rsidR="002B00ED" w:rsidRPr="00F94C9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85993" w:rsidRPr="00F94C92">
        <w:rPr>
          <w:rFonts w:ascii="Times New Roman" w:hAnsi="Times New Roman" w:cs="Times New Roman"/>
          <w:sz w:val="24"/>
          <w:szCs w:val="24"/>
        </w:rPr>
        <w:t xml:space="preserve"> от </w:t>
      </w:r>
      <w:r w:rsidR="0076739C" w:rsidRPr="00F94C92">
        <w:rPr>
          <w:rFonts w:ascii="Times New Roman" w:hAnsi="Times New Roman" w:cs="Times New Roman"/>
          <w:sz w:val="24"/>
          <w:szCs w:val="24"/>
        </w:rPr>
        <w:t>24.11</w:t>
      </w:r>
      <w:r w:rsidR="00685993" w:rsidRPr="00F94C92">
        <w:rPr>
          <w:rFonts w:ascii="Times New Roman" w:hAnsi="Times New Roman" w:cs="Times New Roman"/>
          <w:sz w:val="24"/>
          <w:szCs w:val="24"/>
        </w:rPr>
        <w:t xml:space="preserve">.2021 № </w:t>
      </w:r>
      <w:r w:rsidR="006C0EF8" w:rsidRPr="00F94C92">
        <w:rPr>
          <w:rFonts w:ascii="Times New Roman" w:hAnsi="Times New Roman" w:cs="Times New Roman"/>
          <w:sz w:val="24"/>
          <w:szCs w:val="24"/>
        </w:rPr>
        <w:t>1</w:t>
      </w:r>
      <w:r w:rsidR="0076739C" w:rsidRPr="00F94C92">
        <w:rPr>
          <w:rFonts w:ascii="Times New Roman" w:hAnsi="Times New Roman" w:cs="Times New Roman"/>
          <w:sz w:val="24"/>
          <w:szCs w:val="24"/>
        </w:rPr>
        <w:t>8</w:t>
      </w:r>
      <w:r w:rsidRPr="00F94C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43B3" w:rsidRPr="00F94C92" w:rsidRDefault="00F94C92" w:rsidP="00F94C9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94C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6BE9" w:rsidRPr="00F94C92">
        <w:rPr>
          <w:rFonts w:ascii="Times New Roman" w:hAnsi="Times New Roman" w:cs="Times New Roman"/>
          <w:sz w:val="24"/>
          <w:szCs w:val="24"/>
        </w:rPr>
        <w:t>СОВЕТ УЛУ-ЮЛЬ</w:t>
      </w:r>
      <w:r w:rsidR="002B00ED" w:rsidRPr="00F94C92">
        <w:rPr>
          <w:rFonts w:ascii="Times New Roman" w:hAnsi="Times New Roman" w:cs="Times New Roman"/>
          <w:sz w:val="24"/>
          <w:szCs w:val="24"/>
        </w:rPr>
        <w:t>СКОГО ПОСЕЛЕНИЯ РЕШИЛ</w:t>
      </w:r>
      <w:r w:rsidR="004943B3" w:rsidRPr="00F94C92">
        <w:rPr>
          <w:rFonts w:ascii="Times New Roman" w:hAnsi="Times New Roman" w:cs="Times New Roman"/>
          <w:sz w:val="24"/>
          <w:szCs w:val="24"/>
        </w:rPr>
        <w:t>:</w:t>
      </w:r>
    </w:p>
    <w:p w:rsidR="00834BC7" w:rsidRPr="00F94C92" w:rsidRDefault="00834BC7" w:rsidP="00834BC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124294"/>
      <w:r w:rsidRPr="00F94C92">
        <w:rPr>
          <w:rFonts w:ascii="Times New Roman" w:hAnsi="Times New Roman" w:cs="Times New Roman"/>
          <w:sz w:val="24"/>
          <w:szCs w:val="24"/>
        </w:rPr>
        <w:t xml:space="preserve">Утвердить Порядок формирования, ведения и обязательного опубликования Перечня муниципального имущества муниципального образования </w:t>
      </w:r>
      <w:r w:rsidR="006E14EB" w:rsidRPr="00F94C92">
        <w:rPr>
          <w:rFonts w:ascii="Times New Roman" w:hAnsi="Times New Roman" w:cs="Times New Roman"/>
          <w:sz w:val="24"/>
          <w:szCs w:val="24"/>
        </w:rPr>
        <w:t>Улу-Юльское сельское поселение</w:t>
      </w:r>
      <w:r w:rsidRPr="00F94C92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bookmarkEnd w:id="0"/>
      <w:r w:rsidRPr="00F94C92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B76BE9" w:rsidRPr="00B76BE9" w:rsidRDefault="00B76BE9" w:rsidP="00B76BE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6BE9">
        <w:rPr>
          <w:rFonts w:ascii="Times New Roman" w:hAnsi="Times New Roman" w:cs="Times New Roman"/>
          <w:sz w:val="24"/>
          <w:szCs w:val="24"/>
        </w:rPr>
        <w:t xml:space="preserve">2.Обнародовать настоящее решение в специально-отведенных местах - библиотеках населенных пунктов и разместить на официальном сайте Администрации Улу-Юльского сельского поселения в сети «Интернет» по адресу: </w:t>
      </w:r>
      <w:proofErr w:type="spellStart"/>
      <w:r w:rsidRPr="00B76BE9">
        <w:rPr>
          <w:rFonts w:ascii="Times New Roman" w:hAnsi="Times New Roman" w:cs="Times New Roman"/>
          <w:sz w:val="24"/>
          <w:szCs w:val="24"/>
        </w:rPr>
        <w:t>u</w:t>
      </w:r>
      <w:r w:rsidRPr="00B76BE9">
        <w:rPr>
          <w:rFonts w:ascii="Times New Roman" w:hAnsi="Times New Roman" w:cs="Times New Roman"/>
          <w:sz w:val="24"/>
          <w:szCs w:val="24"/>
          <w:lang w:val="en-US"/>
        </w:rPr>
        <w:t>lu</w:t>
      </w:r>
      <w:r w:rsidRPr="00B76BE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76B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76B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6BE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86672" w:rsidRPr="00B76BE9" w:rsidRDefault="00B76BE9" w:rsidP="00B76BE9">
      <w:pPr>
        <w:tabs>
          <w:tab w:val="left" w:pos="0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6BE9">
        <w:rPr>
          <w:rFonts w:ascii="Times New Roman" w:hAnsi="Times New Roman" w:cs="Times New Roman"/>
          <w:sz w:val="24"/>
          <w:szCs w:val="24"/>
        </w:rPr>
        <w:t>3.</w:t>
      </w:r>
      <w:r w:rsidR="00686672" w:rsidRPr="00B76BE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6C0EF8" w:rsidRPr="00B76BE9">
        <w:rPr>
          <w:rFonts w:ascii="Times New Roman" w:hAnsi="Times New Roman" w:cs="Times New Roman"/>
          <w:sz w:val="24"/>
          <w:szCs w:val="24"/>
        </w:rPr>
        <w:t>даты</w:t>
      </w:r>
      <w:r w:rsidRPr="00B76BE9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A9640B" w:rsidRPr="00B76BE9" w:rsidRDefault="00B76BE9" w:rsidP="002B145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640B" w:rsidRPr="00B76BE9" w:rsidSect="004943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3D92" w:rsidRPr="00B76BE9">
        <w:rPr>
          <w:rFonts w:ascii="Times New Roman" w:hAnsi="Times New Roman" w:cs="Times New Roman"/>
          <w:sz w:val="24"/>
          <w:szCs w:val="24"/>
        </w:rPr>
        <w:t>Глав</w:t>
      </w:r>
      <w:r w:rsidR="002B2EC3" w:rsidRPr="00B76BE9">
        <w:rPr>
          <w:rFonts w:ascii="Times New Roman" w:hAnsi="Times New Roman" w:cs="Times New Roman"/>
          <w:sz w:val="24"/>
          <w:szCs w:val="24"/>
        </w:rPr>
        <w:t xml:space="preserve">а </w:t>
      </w:r>
      <w:r w:rsidR="006C0EF8" w:rsidRPr="00B76BE9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</w:t>
      </w:r>
      <w:r w:rsidR="002B1452">
        <w:rPr>
          <w:rFonts w:ascii="Times New Roman" w:hAnsi="Times New Roman" w:cs="Times New Roman"/>
          <w:sz w:val="24"/>
          <w:szCs w:val="24"/>
        </w:rPr>
        <w:t>В.А. Селиванов</w:t>
      </w:r>
    </w:p>
    <w:p w:rsidR="00443B8A" w:rsidRPr="00F94C92" w:rsidRDefault="002B1452" w:rsidP="002B1452">
      <w:pPr>
        <w:spacing w:after="0" w:line="240" w:lineRule="auto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="00443B8A" w:rsidRPr="00F94C92">
        <w:rPr>
          <w:rFonts w:ascii="Times New Roman" w:hAnsi="Times New Roman" w:cs="Times New Roman"/>
        </w:rPr>
        <w:t>Приложение</w:t>
      </w:r>
      <w:r w:rsidR="00685993" w:rsidRPr="00F94C92">
        <w:rPr>
          <w:rFonts w:ascii="Times New Roman" w:hAnsi="Times New Roman" w:cs="Times New Roman"/>
        </w:rPr>
        <w:t xml:space="preserve"> № 1</w:t>
      </w:r>
      <w:r w:rsidR="001C3D92" w:rsidRPr="00F94C92">
        <w:rPr>
          <w:rFonts w:ascii="Times New Roman" w:hAnsi="Times New Roman" w:cs="Times New Roman"/>
        </w:rPr>
        <w:t xml:space="preserve"> к решению Совета</w:t>
      </w:r>
    </w:p>
    <w:p w:rsidR="00443B8A" w:rsidRPr="00F94C92" w:rsidRDefault="0076739C" w:rsidP="00443B8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F94C92">
        <w:rPr>
          <w:rFonts w:ascii="Times New Roman" w:hAnsi="Times New Roman" w:cs="Times New Roman"/>
        </w:rPr>
        <w:t>Улу-Юль</w:t>
      </w:r>
      <w:r w:rsidR="001C3D92" w:rsidRPr="00F94C92">
        <w:rPr>
          <w:rFonts w:ascii="Times New Roman" w:hAnsi="Times New Roman" w:cs="Times New Roman"/>
        </w:rPr>
        <w:t>ского сельского поселения</w:t>
      </w:r>
    </w:p>
    <w:p w:rsidR="00443B8A" w:rsidRPr="00F94C92" w:rsidRDefault="00E21C26" w:rsidP="00443B8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F94C92">
        <w:rPr>
          <w:rFonts w:ascii="Times New Roman" w:hAnsi="Times New Roman" w:cs="Times New Roman"/>
        </w:rPr>
        <w:t xml:space="preserve">от </w:t>
      </w:r>
      <w:r w:rsidR="0063123F" w:rsidRPr="00F94C92">
        <w:rPr>
          <w:rFonts w:ascii="Times New Roman" w:hAnsi="Times New Roman" w:cs="Times New Roman"/>
        </w:rPr>
        <w:t>04</w:t>
      </w:r>
      <w:r w:rsidR="0076739C" w:rsidRPr="00F94C92">
        <w:rPr>
          <w:rFonts w:ascii="Times New Roman" w:hAnsi="Times New Roman" w:cs="Times New Roman"/>
        </w:rPr>
        <w:t>.02.2022</w:t>
      </w:r>
      <w:r w:rsidRPr="00F94C92">
        <w:rPr>
          <w:rFonts w:ascii="Times New Roman" w:hAnsi="Times New Roman" w:cs="Times New Roman"/>
        </w:rPr>
        <w:t xml:space="preserve"> №</w:t>
      </w:r>
      <w:r w:rsidR="0063123F" w:rsidRPr="00F94C92">
        <w:rPr>
          <w:rFonts w:ascii="Times New Roman" w:hAnsi="Times New Roman" w:cs="Times New Roman"/>
        </w:rPr>
        <w:t xml:space="preserve"> 2</w:t>
      </w:r>
      <w:r w:rsidR="00443B8A" w:rsidRPr="00F94C92">
        <w:rPr>
          <w:rFonts w:ascii="Times New Roman" w:hAnsi="Times New Roman" w:cs="Times New Roman"/>
        </w:rPr>
        <w:t xml:space="preserve"> </w:t>
      </w:r>
    </w:p>
    <w:p w:rsidR="006E14EB" w:rsidRPr="00F94C92" w:rsidRDefault="006E14EB" w:rsidP="006E14EB">
      <w:pPr>
        <w:spacing w:after="0" w:line="240" w:lineRule="auto"/>
        <w:rPr>
          <w:rFonts w:ascii="Times New Roman" w:hAnsi="Times New Roman" w:cs="Times New Roman"/>
        </w:rPr>
      </w:pPr>
    </w:p>
    <w:p w:rsidR="006E14EB" w:rsidRPr="00F94C92" w:rsidRDefault="006E14EB" w:rsidP="006E14EB">
      <w:pPr>
        <w:spacing w:after="0" w:line="240" w:lineRule="auto"/>
        <w:rPr>
          <w:rFonts w:ascii="Times New Roman" w:hAnsi="Times New Roman" w:cs="Times New Roman"/>
        </w:rPr>
      </w:pPr>
    </w:p>
    <w:p w:rsidR="006E14EB" w:rsidRPr="00F94C92" w:rsidRDefault="006E14EB" w:rsidP="006E14EB">
      <w:pPr>
        <w:spacing w:after="0" w:line="240" w:lineRule="auto"/>
        <w:rPr>
          <w:rFonts w:ascii="Times New Roman" w:hAnsi="Times New Roman" w:cs="Times New Roman"/>
        </w:rPr>
      </w:pPr>
    </w:p>
    <w:p w:rsidR="006E14EB" w:rsidRPr="00F94C92" w:rsidRDefault="006E14EB" w:rsidP="006E14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F94C92">
        <w:rPr>
          <w:rFonts w:ascii="Times New Roman" w:eastAsia="Times New Roman" w:hAnsi="Times New Roman" w:cs="Times New Roman"/>
          <w:bCs/>
          <w:color w:val="000000"/>
        </w:rPr>
        <w:t xml:space="preserve">Порядок формирования, ведения и обязательного опубликования перечня муниципального </w:t>
      </w:r>
      <w:r w:rsidRPr="00F94C92">
        <w:rPr>
          <w:rFonts w:ascii="Times New Roman" w:eastAsia="Times New Roman" w:hAnsi="Times New Roman" w:cs="Times New Roman"/>
        </w:rPr>
        <w:t>имущества муниципального образования Улу-Юльское сельское поселение</w:t>
      </w:r>
      <w:r w:rsidRPr="00F94C92">
        <w:rPr>
          <w:rFonts w:ascii="Times New Roman" w:eastAsia="Times New Roman" w:hAnsi="Times New Roman" w:cs="Times New Roman"/>
          <w:bCs/>
          <w:color w:val="000000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1. Общие положения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Настоящий порядок определяет правила формирования, ведения, обязательного опубликования перечня муниципального имущества муниципального образования Улу-Юльское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Самозанятые)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2. Цели создания и основные принципы формирования,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ведения, обязательного опубликования Перечня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 xml:space="preserve">2.1. В Перечне содержатся сведения о муниципальном имуществе муниципального образования Улу-Юльское сельское поселение,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6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частью 1 статьи 18</w:t>
        </w:r>
      </w:hyperlink>
      <w:r w:rsidRPr="00F94C92">
        <w:rPr>
          <w:rFonts w:ascii="Times New Roman" w:eastAsia="Times New Roman" w:hAnsi="Times New Roman" w:cs="Times New Roman"/>
        </w:rPr>
        <w:t xml:space="preserve"> Федерального закона от 24 июля 2007 года N 209-ФЗ "О развитии малого и среднего предпринимательства в Российской Федерации",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Самозанятым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7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 w:history="1">
        <w:r w:rsidRPr="00F94C92">
          <w:rPr>
            <w:rFonts w:ascii="Times New Roman" w:eastAsia="Times New Roman" w:hAnsi="Times New Roman" w:cs="Times New Roman"/>
            <w:color w:val="0000FF"/>
          </w:rPr>
          <w:t>законом</w:t>
        </w:r>
      </w:hyperlink>
      <w:r w:rsidRPr="00F94C92">
        <w:rPr>
          <w:rFonts w:ascii="Times New Roman" w:eastAsia="Times New Roman" w:hAnsi="Times New Roman" w:cs="Times New Roman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8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подпунктах 6</w:t>
        </w:r>
      </w:hyperlink>
      <w:r w:rsidRPr="00F94C92">
        <w:rPr>
          <w:rFonts w:ascii="Times New Roman" w:eastAsia="Times New Roman" w:hAnsi="Times New Roman" w:cs="Times New Roman"/>
        </w:rPr>
        <w:t xml:space="preserve">, </w:t>
      </w:r>
      <w:hyperlink r:id="rId9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8</w:t>
        </w:r>
      </w:hyperlink>
      <w:r w:rsidRPr="00F94C92">
        <w:rPr>
          <w:rFonts w:ascii="Times New Roman" w:eastAsia="Times New Roman" w:hAnsi="Times New Roman" w:cs="Times New Roman"/>
        </w:rPr>
        <w:t xml:space="preserve"> и </w:t>
      </w:r>
      <w:hyperlink r:id="rId10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9 пункта 2 статьи 39.3</w:t>
        </w:r>
      </w:hyperlink>
      <w:r w:rsidRPr="00F94C92">
        <w:rPr>
          <w:rFonts w:ascii="Times New Roman" w:eastAsia="Times New Roman" w:hAnsi="Times New Roman" w:cs="Times New Roman"/>
        </w:rPr>
        <w:t xml:space="preserve"> Земельного кодекса Российской Федерации.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2.2. Формирование Перечня осуществляется в целях: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1) обеспечения доступности информации об имуществе, включенном в Перечень, для субъектов малого и среднего предпринимательства, Самозанятых и организаций инфраструктуры поддержки;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2) предоставления муниципального имущества муниципального образования Улу-Юльское сельское поселение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Самозанятым и организациям инфраструктуры поддержки;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3) повышения эффективности управления муниципальным имуществом муниципального образования Улу-Юльское сельское поселение, стимулирования развития малого и среднего предпринимательства на территории Первомайского района.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lastRenderedPageBreak/>
        <w:t>2.3. Формирование и ведение Перечня основываются на следующих основных принципах:</w:t>
      </w:r>
    </w:p>
    <w:p w:rsidR="006E14EB" w:rsidRPr="00F94C92" w:rsidRDefault="006E14EB" w:rsidP="006E14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достоверность данных об имуществе, сведения о котором включаются в Перечень, и поддержание актуальности информации об имуществе, включенном в Перечень;</w:t>
      </w:r>
    </w:p>
    <w:p w:rsidR="006E14EB" w:rsidRPr="00F94C92" w:rsidRDefault="006E14EB" w:rsidP="006E14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ежегодная актуализация Перечня (до 1 ноября текущего года).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3. Формирование и ведение Перечня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 xml:space="preserve">3.1. Формирование и ведение </w:t>
      </w:r>
      <w:hyperlink w:anchor="Par127" w:tooltip="Перечень муниципального имущества муниципального образования" w:history="1">
        <w:r w:rsidRPr="00F94C92">
          <w:rPr>
            <w:rFonts w:ascii="Times New Roman" w:eastAsia="Times New Roman" w:hAnsi="Times New Roman" w:cs="Times New Roman"/>
            <w:color w:val="0000FF"/>
          </w:rPr>
          <w:t>Перечня</w:t>
        </w:r>
      </w:hyperlink>
      <w:r w:rsidRPr="00F94C92">
        <w:rPr>
          <w:rFonts w:ascii="Times New Roman" w:eastAsia="Times New Roman" w:hAnsi="Times New Roman" w:cs="Times New Roman"/>
        </w:rPr>
        <w:t>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осуществляются Управлением имущественных отношений Администрации Первомайского района (далее - уполномоченный орган) по форме согласно приложению N 1 к настоящему порядку. Уполномоченный орган отвечает за достоверность содержащихся в Перечне сведений.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1" w:name="Par73"/>
      <w:bookmarkEnd w:id="1"/>
      <w:r w:rsidRPr="00F94C92">
        <w:rPr>
          <w:rFonts w:ascii="Times New Roman" w:eastAsia="Times New Roman" w:hAnsi="Times New Roman" w:cs="Times New Roman"/>
        </w:rPr>
        <w:t>3.2. В Перечень включаются сведения об имуществе, соответствующем следующим критериям: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имущество не является объектом религиозного назначения;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имущество не включено в программу приватизации муниципального имущества муниципального образования Улу-Юльское сельское поселение;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имущество не признано аварийным и подлежащим сносу;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имущество не относится к жилому фонду;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 xml:space="preserve">земельный участок не относится к земельным участкам, предусмотренным </w:t>
      </w:r>
      <w:hyperlink r:id="rId11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подпунктами 1</w:t>
        </w:r>
      </w:hyperlink>
      <w:r w:rsidRPr="00F94C92">
        <w:rPr>
          <w:rFonts w:ascii="Times New Roman" w:eastAsia="Times New Roman" w:hAnsi="Times New Roman" w:cs="Times New Roman"/>
        </w:rPr>
        <w:t xml:space="preserve"> - </w:t>
      </w:r>
      <w:hyperlink r:id="rId12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10</w:t>
        </w:r>
      </w:hyperlink>
      <w:r w:rsidRPr="00F94C92">
        <w:rPr>
          <w:rFonts w:ascii="Times New Roman" w:eastAsia="Times New Roman" w:hAnsi="Times New Roman" w:cs="Times New Roman"/>
        </w:rPr>
        <w:t xml:space="preserve">, </w:t>
      </w:r>
      <w:hyperlink r:id="rId13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13</w:t>
        </w:r>
      </w:hyperlink>
      <w:r w:rsidRPr="00F94C92">
        <w:rPr>
          <w:rFonts w:ascii="Times New Roman" w:eastAsia="Times New Roman" w:hAnsi="Times New Roman" w:cs="Times New Roman"/>
        </w:rPr>
        <w:t xml:space="preserve"> - </w:t>
      </w:r>
      <w:hyperlink r:id="rId14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15</w:t>
        </w:r>
      </w:hyperlink>
      <w:r w:rsidRPr="00F94C92">
        <w:rPr>
          <w:rFonts w:ascii="Times New Roman" w:eastAsia="Times New Roman" w:hAnsi="Times New Roman" w:cs="Times New Roman"/>
        </w:rPr>
        <w:t xml:space="preserve">, </w:t>
      </w:r>
      <w:hyperlink r:id="rId15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18</w:t>
        </w:r>
      </w:hyperlink>
      <w:r w:rsidRPr="00F94C92">
        <w:rPr>
          <w:rFonts w:ascii="Times New Roman" w:eastAsia="Times New Roman" w:hAnsi="Times New Roman" w:cs="Times New Roman"/>
        </w:rPr>
        <w:t xml:space="preserve"> и </w:t>
      </w:r>
      <w:hyperlink r:id="rId16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19 пункта 8 статьи 39.11</w:t>
        </w:r>
      </w:hyperlink>
      <w:r w:rsidRPr="00F94C92">
        <w:rPr>
          <w:rFonts w:ascii="Times New Roman" w:eastAsia="Times New Roman" w:hAnsi="Times New Roman" w:cs="Times New Roman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в отношении имущества, закрепленного на праве оперативного управления за муниципальными учреждениями либо на праве хозяйственного ведения или оперативного управления за муниципальными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организациям инфраструктуры поддержки;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имущество не относится к вещам, которые теряют свои натуральные свойства в процессе использования (потребляемым вещам), а также не является частью неделимой вещи.</w:t>
      </w:r>
    </w:p>
    <w:p w:rsidR="006E14EB" w:rsidRPr="00F94C92" w:rsidRDefault="00EF6F1A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hyperlink w:anchor="Par215" w:tooltip="ВИДЫ" w:history="1">
        <w:r w:rsidR="006E14EB" w:rsidRPr="00F94C92">
          <w:rPr>
            <w:rFonts w:ascii="Times New Roman" w:eastAsia="Times New Roman" w:hAnsi="Times New Roman" w:cs="Times New Roman"/>
            <w:color w:val="0000FF"/>
          </w:rPr>
          <w:t>Виды</w:t>
        </w:r>
      </w:hyperlink>
      <w:r w:rsidR="006E14EB" w:rsidRPr="00F94C92">
        <w:rPr>
          <w:rFonts w:ascii="Times New Roman" w:eastAsia="Times New Roman" w:hAnsi="Times New Roman" w:cs="Times New Roman"/>
        </w:rPr>
        <w:t xml:space="preserve"> имущества, которое используется для формирования Перечня, представлены в приложении 2 к настоящему порядку.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3.3.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по собственной инициативе в отношении имущества, составляющего казну муниципального образования Улу-Юльское сельское поселение,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(при включении сведений о закрепленном за балансодержателем имуществе в Перечень).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муниципального имущества муниципального образования Улу-Юльское сельское поселение.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 xml:space="preserve">3.4. Рассмотрение уполномоченным органом предложения балансодержателя о включении сведений о закрепленном за ним имуществе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</w:t>
      </w:r>
      <w:r w:rsidRPr="00F94C92">
        <w:rPr>
          <w:rFonts w:ascii="Times New Roman" w:eastAsia="Times New Roman" w:hAnsi="Times New Roman" w:cs="Times New Roman"/>
        </w:rPr>
        <w:lastRenderedPageBreak/>
        <w:t>принимает одно из следующих решений: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об исключении сведений об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об отказе в учете предложения балансодержателя и направляет лицу, представившему указанное предложение, мотивированный ответ о невозможности включения сведений об имуществе в Перечень.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3.5. Решение об отказе в учете предложения балансодержателя о включении сведений о закрепленном за ним имуществе в Перечень принимается в следующих случаях: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 xml:space="preserve">имущество не соответствует критериям, установленным </w:t>
      </w:r>
      <w:hyperlink w:anchor="Par73" w:tooltip="3.2. В Перечень включаются сведения об имуществе, соответствующем следующим критериям:" w:history="1">
        <w:r w:rsidRPr="00F94C92">
          <w:rPr>
            <w:rFonts w:ascii="Times New Roman" w:eastAsia="Times New Roman" w:hAnsi="Times New Roman" w:cs="Times New Roman"/>
            <w:color w:val="0000FF"/>
          </w:rPr>
          <w:t>пунктом 3.2</w:t>
        </w:r>
      </w:hyperlink>
      <w:r w:rsidRPr="00F94C92">
        <w:rPr>
          <w:rFonts w:ascii="Times New Roman" w:eastAsia="Times New Roman" w:hAnsi="Times New Roman" w:cs="Times New Roman"/>
        </w:rPr>
        <w:t xml:space="preserve"> настоящего порядка;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принятие решения, предусматривающего иной порядок распоряжения имуществом.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3.6.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организаций инфраструктуры поддержки не поступило: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организаций инфраструктуры поддержки;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 xml:space="preserve">ни одного обращения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7" w:tooltip="Федеральный закон от 26.07.2006 N 135-ФЗ (ред. от 11.06.2021) &quot;О защите конкуренции&quot;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законом</w:t>
        </w:r>
      </w:hyperlink>
      <w:r w:rsidRPr="00F94C92">
        <w:rPr>
          <w:rFonts w:ascii="Times New Roman" w:eastAsia="Times New Roman" w:hAnsi="Times New Roman" w:cs="Times New Roman"/>
        </w:rPr>
        <w:t xml:space="preserve"> от 26 июля 2006 года N 135-ФЗ "О защите конкуренции", Земельным </w:t>
      </w:r>
      <w:hyperlink r:id="rId18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кодексом</w:t>
        </w:r>
      </w:hyperlink>
      <w:r w:rsidRPr="00F94C92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2" w:name="Par100"/>
      <w:bookmarkEnd w:id="2"/>
      <w:r w:rsidRPr="00F94C92">
        <w:rPr>
          <w:rFonts w:ascii="Times New Roman" w:eastAsia="Times New Roman" w:hAnsi="Times New Roman" w:cs="Times New Roman"/>
        </w:rPr>
        <w:t>3.7. Сведения об имуществе подлежат исключению из Перечня в следующих случаях: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право собственности муниципального образования Улу-Юльское сельское поселение на имущество прекращено;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прекращение существования имущества;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3" w:name="Par105"/>
      <w:bookmarkEnd w:id="3"/>
      <w:r w:rsidRPr="00F94C92">
        <w:rPr>
          <w:rFonts w:ascii="Times New Roman" w:eastAsia="Times New Roman" w:hAnsi="Times New Roman" w:cs="Times New Roman"/>
        </w:rPr>
        <w:t xml:space="preserve">3.8.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ar100" w:tooltip="3.7. Сведения об имуществе подлежат исключению из Перечня в следующих случаях:" w:history="1">
        <w:r w:rsidRPr="00F94C92">
          <w:rPr>
            <w:rFonts w:ascii="Times New Roman" w:eastAsia="Times New Roman" w:hAnsi="Times New Roman" w:cs="Times New Roman"/>
            <w:color w:val="0000FF"/>
          </w:rPr>
          <w:t>пункте 3.7</w:t>
        </w:r>
      </w:hyperlink>
      <w:r w:rsidRPr="00F94C92">
        <w:rPr>
          <w:rFonts w:ascii="Times New Roman" w:eastAsia="Times New Roman" w:hAnsi="Times New Roman" w:cs="Times New Roman"/>
        </w:rPr>
        <w:t xml:space="preserve"> настоящего порядка, за исключением случая, предусмотренного настоящим пунктом.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 xml:space="preserve">В случае если имущество приобретено его арендатором в собственность в соответствии с Федеральным </w:t>
      </w:r>
      <w:hyperlink r:id="rId19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 w:history="1">
        <w:r w:rsidRPr="00F94C92">
          <w:rPr>
            <w:rFonts w:ascii="Times New Roman" w:eastAsia="Times New Roman" w:hAnsi="Times New Roman" w:cs="Times New Roman"/>
            <w:color w:val="0000FF"/>
          </w:rPr>
          <w:t>законом</w:t>
        </w:r>
      </w:hyperlink>
      <w:r w:rsidRPr="00F94C92">
        <w:rPr>
          <w:rFonts w:ascii="Times New Roman" w:eastAsia="Times New Roman" w:hAnsi="Times New Roman" w:cs="Times New Roman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0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подпунктах 6</w:t>
        </w:r>
      </w:hyperlink>
      <w:r w:rsidRPr="00F94C92">
        <w:rPr>
          <w:rFonts w:ascii="Times New Roman" w:eastAsia="Times New Roman" w:hAnsi="Times New Roman" w:cs="Times New Roman"/>
        </w:rPr>
        <w:t xml:space="preserve">, </w:t>
      </w:r>
      <w:hyperlink r:id="rId21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8</w:t>
        </w:r>
      </w:hyperlink>
      <w:r w:rsidRPr="00F94C92">
        <w:rPr>
          <w:rFonts w:ascii="Times New Roman" w:eastAsia="Times New Roman" w:hAnsi="Times New Roman" w:cs="Times New Roman"/>
        </w:rPr>
        <w:t xml:space="preserve"> и </w:t>
      </w:r>
      <w:hyperlink r:id="rId22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9 пункта 2 статьи 39.3</w:t>
        </w:r>
      </w:hyperlink>
      <w:r w:rsidRPr="00F94C92">
        <w:rPr>
          <w:rFonts w:ascii="Times New Roman" w:eastAsia="Times New Roman" w:hAnsi="Times New Roman" w:cs="Times New Roman"/>
        </w:rPr>
        <w:t xml:space="preserve"> Земельного кодекса Российской Федерации, указанная в </w:t>
      </w:r>
      <w:hyperlink w:anchor="Par105" w:tooltip="3.8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" w:history="1">
        <w:r w:rsidRPr="00F94C92">
          <w:rPr>
            <w:rFonts w:ascii="Times New Roman" w:eastAsia="Times New Roman" w:hAnsi="Times New Roman" w:cs="Times New Roman"/>
            <w:color w:val="0000FF"/>
          </w:rPr>
          <w:t>абзаце первом</w:t>
        </w:r>
      </w:hyperlink>
      <w:r w:rsidRPr="00F94C92">
        <w:rPr>
          <w:rFonts w:ascii="Times New Roman" w:eastAsia="Times New Roman" w:hAnsi="Times New Roman" w:cs="Times New Roman"/>
        </w:rPr>
        <w:t xml:space="preserve"> настоящего пункта информация арендатору не направляется.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4. Опубликование Перечня и предоставление сведений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об имуществе, сведения о котором включены в Перечень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Уполномоченный орган: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осуществляет размещение Перечня или актуализацию содержащихся в нем сведений на официальном сайте Администрации Первомайского района в течение десяти рабочих дней со дня утверждения Перечня или изменений в Перечень соответственно;</w:t>
      </w:r>
    </w:p>
    <w:p w:rsidR="006E14EB" w:rsidRPr="00F94C92" w:rsidRDefault="006E14EB" w:rsidP="006E14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 xml:space="preserve"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</w:t>
      </w:r>
      <w:r w:rsidRPr="00F94C92">
        <w:rPr>
          <w:rFonts w:ascii="Times New Roman" w:eastAsia="Times New Roman" w:hAnsi="Times New Roman" w:cs="Times New Roman"/>
        </w:rPr>
        <w:lastRenderedPageBreak/>
        <w:t xml:space="preserve">сроки, установленные </w:t>
      </w:r>
      <w:hyperlink r:id="rId23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 w:history="1">
        <w:r w:rsidRPr="00F94C92">
          <w:rPr>
            <w:rFonts w:ascii="Times New Roman" w:eastAsia="Times New Roman" w:hAnsi="Times New Roman" w:cs="Times New Roman"/>
            <w:color w:val="0000FF"/>
          </w:rPr>
          <w:t>Приказом</w:t>
        </w:r>
      </w:hyperlink>
      <w:r w:rsidRPr="00F94C92">
        <w:rPr>
          <w:rFonts w:ascii="Times New Roman" w:eastAsia="Times New Roman" w:hAnsi="Times New Roman" w:cs="Times New Roman"/>
        </w:rPr>
        <w:t xml:space="preserve">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  <w:sectPr w:rsidR="006E14EB" w:rsidRPr="00F94C92" w:rsidSect="00433751"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94C9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left="79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к порядку формирования, ведения и обязательного опубликования Перечня муниципального имущества муниципального образования Улу-Юльское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Форма перечня муниципального имущества муниципального образования Улу-Юльское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01"/>
        <w:gridCol w:w="708"/>
        <w:gridCol w:w="567"/>
        <w:gridCol w:w="1134"/>
        <w:gridCol w:w="567"/>
        <w:gridCol w:w="567"/>
        <w:gridCol w:w="567"/>
        <w:gridCol w:w="709"/>
        <w:gridCol w:w="567"/>
        <w:gridCol w:w="425"/>
        <w:gridCol w:w="709"/>
        <w:gridCol w:w="992"/>
        <w:gridCol w:w="426"/>
        <w:gridCol w:w="425"/>
        <w:gridCol w:w="567"/>
        <w:gridCol w:w="1134"/>
        <w:gridCol w:w="992"/>
        <w:gridCol w:w="709"/>
        <w:gridCol w:w="709"/>
        <w:gridCol w:w="567"/>
        <w:gridCol w:w="425"/>
        <w:gridCol w:w="509"/>
      </w:tblGrid>
      <w:tr w:rsidR="006E14EB" w:rsidRPr="00F94C92" w:rsidTr="00EC2B9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(местоположение) имущества &lt;1&gt;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недвижимого имущества;</w:t>
            </w:r>
          </w:p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тип движимого имущества &lt;2&gt;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имущества &lt;3&gt;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имуществе (движимое имущество)</w:t>
            </w:r>
          </w:p>
        </w:tc>
        <w:tc>
          <w:tcPr>
            <w:tcW w:w="5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6E14EB" w:rsidRPr="00F94C92" w:rsidTr="00EC2B90">
        <w:trPr>
          <w:cantSplit/>
          <w:trHeight w:val="62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характеристика имущества &lt;4&gt;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Учетный номер &lt;5&gt;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состояние &lt;6&gt;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номер налогоплательщика &lt;11&gt;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телефона &lt;12&gt;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электронной почты &lt;13&gt;</w:t>
            </w:r>
          </w:p>
        </w:tc>
      </w:tr>
      <w:tr w:rsidR="006E14EB" w:rsidRPr="00F94C92" w:rsidTr="00EC2B90">
        <w:trPr>
          <w:cantSplit/>
          <w:trHeight w:val="267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номера (кадастровый, условный)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 регистрационный знак (транспортное средство)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имущества</w:t>
            </w:r>
          </w:p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&lt;7&gt;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14EB" w:rsidRPr="00F94C92" w:rsidTr="00EC2B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F94C92" w:rsidRDefault="006E14EB" w:rsidP="006E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C9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</w:tbl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92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 xml:space="preserve">&lt;1&gt; Для недвижимого имущества указывается адрес в соответствии со сведениями, содержащимися в Едином государственном реестре недвижимости, для движимого </w:t>
      </w:r>
      <w:r w:rsidRPr="00F94C92">
        <w:rPr>
          <w:rFonts w:ascii="Times New Roman" w:eastAsia="Times New Roman" w:hAnsi="Times New Roman" w:cs="Times New Roman"/>
          <w:sz w:val="20"/>
          <w:szCs w:val="20"/>
        </w:rPr>
        <w:lastRenderedPageBreak/>
        <w:t>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уполномоченного органа, осуществляющего полномочия собственника такого имущества.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&lt;2&gt; Для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&lt;3&gt; Для недвижимого имущества указывается наименование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муниципального имущества муниципального образования Улу-Юльское сельское поселение. Если имущество является помещением, указывается его номер в здании. Для движимого имущества указывается наименование согласно сведениям, содержащимся в Реестре муниципального имущества муниципального образования Улу-Юльское сельское поселение.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&lt;4&gt; Указываются сведения о недвижимом имуществе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муниципального имущества муниципального образования Улу-Юльское сельское поселение.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&lt;5&gt; Указывается кадастровый номер недвижимого имущества или его части, сведения о котором (которой) включаются в перечень муниципального имущества муниципального образования "Первомайский район",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при его отсутствии - условный номер.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&lt;6&gt; На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&lt;7&gt;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&lt;8&gt; Указывается "Да" или "Нет".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&lt;9&gt; Для имущества, составляющего казну муниципального образования Улу-Юльское сельское поселение,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&lt;10&gt; Для имущества, составляющего казну муниципального образования Улу-Юльское сельское поселение,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&lt;11&gt; Идентификационный номер налогоплательщика указывается только для муниципального унитарного предприятия, муниципального учреждения.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&lt;12&gt;, &lt;13&gt;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6E14EB" w:rsidRPr="00F94C92" w:rsidSect="00A22643">
          <w:pgSz w:w="16838" w:h="11906" w:orient="landscape"/>
          <w:pgMar w:top="993" w:right="567" w:bottom="851" w:left="567" w:header="720" w:footer="720" w:gutter="0"/>
          <w:cols w:space="720"/>
        </w:sectPr>
      </w:pPr>
      <w:bookmarkStart w:id="4" w:name="_GoBack"/>
      <w:bookmarkEnd w:id="4"/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94C9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4C92">
        <w:rPr>
          <w:rFonts w:ascii="Times New Roman" w:eastAsia="Times New Roman" w:hAnsi="Times New Roman" w:cs="Times New Roman"/>
          <w:sz w:val="20"/>
          <w:szCs w:val="20"/>
        </w:rPr>
        <w:t>к порядку формирования, ведения и обязательного опубликования Перечня муниципального имущества муниципального образования Улу-Юльское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5" w:name="Par215"/>
      <w:bookmarkEnd w:id="5"/>
      <w:r w:rsidRPr="00F94C92">
        <w:rPr>
          <w:rFonts w:ascii="Times New Roman" w:eastAsia="Times New Roman" w:hAnsi="Times New Roman" w:cs="Times New Roman"/>
        </w:rPr>
        <w:t>Виды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имущества, которое используется для формирования перечня муниципального имущества муниципального образования Улу-Юльское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2. Объекты недвижимого имущества, имеющие доступ к объектам транспортной инфраструктуры.</w:t>
      </w:r>
    </w:p>
    <w:p w:rsidR="006E14EB" w:rsidRPr="00F94C92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6E14EB" w:rsidRPr="006E14EB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94C92">
        <w:rPr>
          <w:rFonts w:ascii="Times New Roman" w:eastAsia="Times New Roman" w:hAnsi="Times New Roman" w:cs="Times New Roman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24" w:tooltip="&quot;Земельный кодекс Российской Федерации&quot; от 25.10.2001 N 136-ФЗ (ред. от 02.07.2021){КонсультантПлюс}" w:history="1">
        <w:r w:rsidRPr="00F94C92">
          <w:rPr>
            <w:rFonts w:ascii="Times New Roman" w:eastAsia="Times New Roman" w:hAnsi="Times New Roman" w:cs="Times New Roman"/>
            <w:color w:val="0000FF"/>
          </w:rPr>
          <w:t>статьей 11.9</w:t>
        </w:r>
      </w:hyperlink>
      <w:r w:rsidRPr="00F94C92">
        <w:rPr>
          <w:rFonts w:ascii="Times New Roman" w:eastAsia="Times New Roman" w:hAnsi="Times New Roman" w:cs="Times New Roman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6E14EB" w:rsidRPr="006E14EB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14EB" w:rsidRPr="006E14EB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6E14EB" w:rsidRDefault="006E14EB" w:rsidP="006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EB" w:rsidRPr="00E21C26" w:rsidRDefault="006E14EB" w:rsidP="006E14EB">
      <w:pPr>
        <w:spacing w:after="0" w:line="240" w:lineRule="auto"/>
        <w:rPr>
          <w:rFonts w:ascii="Times New Roman" w:hAnsi="Times New Roman" w:cs="Times New Roman"/>
        </w:rPr>
      </w:pPr>
    </w:p>
    <w:sectPr w:rsidR="006E14EB" w:rsidRPr="00E21C26" w:rsidSect="006E14E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774"/>
    <w:multiLevelType w:val="hybridMultilevel"/>
    <w:tmpl w:val="558AEFA8"/>
    <w:lvl w:ilvl="0" w:tplc="4C84C1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237C27"/>
    <w:multiLevelType w:val="hybridMultilevel"/>
    <w:tmpl w:val="5B342E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3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548DD"/>
    <w:multiLevelType w:val="hybridMultilevel"/>
    <w:tmpl w:val="7A8E3496"/>
    <w:lvl w:ilvl="0" w:tplc="4C84C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E0D4A"/>
    <w:multiLevelType w:val="hybridMultilevel"/>
    <w:tmpl w:val="2498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44124"/>
    <w:rsid w:val="000479CC"/>
    <w:rsid w:val="000A2D83"/>
    <w:rsid w:val="000B64CA"/>
    <w:rsid w:val="000E1F85"/>
    <w:rsid w:val="000E20EA"/>
    <w:rsid w:val="001341D4"/>
    <w:rsid w:val="001465B2"/>
    <w:rsid w:val="001A6D33"/>
    <w:rsid w:val="001C3D92"/>
    <w:rsid w:val="001C74F5"/>
    <w:rsid w:val="001E4E70"/>
    <w:rsid w:val="002011F3"/>
    <w:rsid w:val="00226B45"/>
    <w:rsid w:val="00227324"/>
    <w:rsid w:val="002B00ED"/>
    <w:rsid w:val="002B1452"/>
    <w:rsid w:val="002B2EC3"/>
    <w:rsid w:val="00360A6B"/>
    <w:rsid w:val="003A2486"/>
    <w:rsid w:val="003C21F2"/>
    <w:rsid w:val="00443B8A"/>
    <w:rsid w:val="004943B3"/>
    <w:rsid w:val="005102F2"/>
    <w:rsid w:val="005928AE"/>
    <w:rsid w:val="005E6C67"/>
    <w:rsid w:val="00623C93"/>
    <w:rsid w:val="0063123F"/>
    <w:rsid w:val="00644124"/>
    <w:rsid w:val="00685993"/>
    <w:rsid w:val="00686672"/>
    <w:rsid w:val="006C0EF8"/>
    <w:rsid w:val="006D2C5C"/>
    <w:rsid w:val="006E14EB"/>
    <w:rsid w:val="0076739C"/>
    <w:rsid w:val="007E49BB"/>
    <w:rsid w:val="00834BC7"/>
    <w:rsid w:val="00860FFE"/>
    <w:rsid w:val="008D7036"/>
    <w:rsid w:val="0090259D"/>
    <w:rsid w:val="00A565EF"/>
    <w:rsid w:val="00A9640B"/>
    <w:rsid w:val="00AA2E7C"/>
    <w:rsid w:val="00AA710C"/>
    <w:rsid w:val="00AB5A29"/>
    <w:rsid w:val="00B76BE9"/>
    <w:rsid w:val="00B94A81"/>
    <w:rsid w:val="00BC5B89"/>
    <w:rsid w:val="00BD0AD2"/>
    <w:rsid w:val="00BE3C30"/>
    <w:rsid w:val="00C337DB"/>
    <w:rsid w:val="00C670D5"/>
    <w:rsid w:val="00CA7455"/>
    <w:rsid w:val="00D24443"/>
    <w:rsid w:val="00DA5CB8"/>
    <w:rsid w:val="00E21C26"/>
    <w:rsid w:val="00E363B5"/>
    <w:rsid w:val="00E426F3"/>
    <w:rsid w:val="00E66EA0"/>
    <w:rsid w:val="00EF6F1A"/>
    <w:rsid w:val="00F24D62"/>
    <w:rsid w:val="00F46B99"/>
    <w:rsid w:val="00F94C92"/>
    <w:rsid w:val="00FC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673BEE46EFC052D9B5761FA7F52C96BABA2B38810964C5F3756525F161FD81F3109E6A1544486BE6EA8C8A2B532188EA9037414KD07E" TargetMode="External"/><Relationship Id="rId13" Type="http://schemas.openxmlformats.org/officeDocument/2006/relationships/hyperlink" Target="consultantplus://offline/ref=EB8673BEE46EFC052D9B5761FA7F52C96BABA2B38810964C5F3756525F161FD81F3109E4A6564486BE6EA8C8A2B532188EA9037414KD07E" TargetMode="External"/><Relationship Id="rId18" Type="http://schemas.openxmlformats.org/officeDocument/2006/relationships/hyperlink" Target="consultantplus://offline/ref=EB8673BEE46EFC052D9B5761FA7F52C96BABA2B38810964C5F3756525F161FD80D3151EFA75651D2E834FFC5A2KB07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8673BEE46EFC052D9B5761FA7F52C96BABA2B38810964C5F3756525F161FD81F3109E6A1564486BE6EA8C8A2B532188EA9037414KD07E" TargetMode="External"/><Relationship Id="rId7" Type="http://schemas.openxmlformats.org/officeDocument/2006/relationships/hyperlink" Target="consultantplus://offline/ref=EB8673BEE46EFC052D9B5761FA7F52C96BA6AFB58913964C5F3756525F161FD80D3151EFA75651D2E834FFC5A2KB07E" TargetMode="External"/><Relationship Id="rId12" Type="http://schemas.openxmlformats.org/officeDocument/2006/relationships/hyperlink" Target="consultantplus://offline/ref=EB8673BEE46EFC052D9B5761FA7F52C96BABA2B38810964C5F3756525F161FD81F3109E4A6554486BE6EA8C8A2B532188EA9037414KD07E" TargetMode="External"/><Relationship Id="rId17" Type="http://schemas.openxmlformats.org/officeDocument/2006/relationships/hyperlink" Target="consultantplus://offline/ref=EB8673BEE46EFC052D9B5761FA7F52C96BABACB08B11964C5F3756525F161FD80D3151EFA75651D2E834FFC5A2KB07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8673BEE46EFC052D9B5761FA7F52C96BABA2B38810964C5F3756525F161FD81F3109E4A65C4486BE6EA8C8A2B532188EA9037414KD07E" TargetMode="External"/><Relationship Id="rId20" Type="http://schemas.openxmlformats.org/officeDocument/2006/relationships/hyperlink" Target="consultantplus://offline/ref=EB8673BEE46EFC052D9B5761FA7F52C96BABA2B38810964C5F3756525F161FD81F3109E6A1544486BE6EA8C8A2B532188EA9037414KD07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8673BEE46EFC052D9B5761FA7F52C96BABA2B28916964C5F3756525F161FD81F3109E3A5554CD7E721A994E4E3211A8AA9017308D46810K509E" TargetMode="External"/><Relationship Id="rId11" Type="http://schemas.openxmlformats.org/officeDocument/2006/relationships/hyperlink" Target="consultantplus://offline/ref=EB8673BEE46EFC052D9B5761FA7F52C96BABA2B38810964C5F3756525F161FD81F3109E3A3554ED9BB7BB990ADB42F0689B01F7616D4K609E" TargetMode="External"/><Relationship Id="rId24" Type="http://schemas.openxmlformats.org/officeDocument/2006/relationships/hyperlink" Target="consultantplus://offline/ref=EB8673BEE46EFC052D9B5761FA7F52C96BABA2B38810964C5F3756525F161FD81F3109E3A3504486BE6EA8C8A2B532188EA9037414KD0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8673BEE46EFC052D9B5761FA7F52C96BABA2B38810964C5F3756525F161FD81F3109E4A65D4486BE6EA8C8A2B532188EA9037414KD07E" TargetMode="External"/><Relationship Id="rId23" Type="http://schemas.openxmlformats.org/officeDocument/2006/relationships/hyperlink" Target="consultantplus://offline/ref=EB8673BEE46EFC052D9B5761FA7F52C96BA5A9B58A14964C5F3756525F161FD80D3151EFA75651D2E834FFC5A2KB07E" TargetMode="External"/><Relationship Id="rId10" Type="http://schemas.openxmlformats.org/officeDocument/2006/relationships/hyperlink" Target="consultantplus://offline/ref=EB8673BEE46EFC052D9B5761FA7F52C96BABA2B38810964C5F3756525F161FD81F3109E3A05D4FD9BB7BB990ADB42F0689B01F7616D4K609E" TargetMode="External"/><Relationship Id="rId19" Type="http://schemas.openxmlformats.org/officeDocument/2006/relationships/hyperlink" Target="consultantplus://offline/ref=EB8673BEE46EFC052D9B5761FA7F52C96BA6AFB58913964C5F3756525F161FD80D3151EFA75651D2E834FFC5A2KB0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673BEE46EFC052D9B5761FA7F52C96BABA2B38810964C5F3756525F161FD81F3109E6A1564486BE6EA8C8A2B532188EA9037414KD07E" TargetMode="External"/><Relationship Id="rId14" Type="http://schemas.openxmlformats.org/officeDocument/2006/relationships/hyperlink" Target="consultantplus://offline/ref=EB8673BEE46EFC052D9B5761FA7F52C96BABA2B38810964C5F3756525F161FD81F3109E4A6504486BE6EA8C8A2B532188EA9037414KD07E" TargetMode="External"/><Relationship Id="rId22" Type="http://schemas.openxmlformats.org/officeDocument/2006/relationships/hyperlink" Target="consultantplus://offline/ref=EB8673BEE46EFC052D9B5761FA7F52C96BABA2B38810964C5F3756525F161FD81F3109E3A05D4FD9BB7BB990ADB42F0689B01F7616D4K6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CAC3-D25A-4141-BBC3-79B7F803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Лариса</cp:lastModifiedBy>
  <cp:revision>4</cp:revision>
  <cp:lastPrinted>2022-02-02T08:49:00Z</cp:lastPrinted>
  <dcterms:created xsi:type="dcterms:W3CDTF">2022-02-07T04:18:00Z</dcterms:created>
  <dcterms:modified xsi:type="dcterms:W3CDTF">2022-02-07T05:20:00Z</dcterms:modified>
</cp:coreProperties>
</file>