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D0" w:rsidRPr="00470D7E" w:rsidRDefault="004767D0" w:rsidP="004767D0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>Администрация муниципального образования</w:t>
      </w:r>
    </w:p>
    <w:p w:rsidR="004767D0" w:rsidRPr="00470D7E" w:rsidRDefault="004767D0" w:rsidP="004767D0">
      <w:pPr>
        <w:jc w:val="center"/>
        <w:rPr>
          <w:rFonts w:ascii="Arial" w:hAnsi="Arial" w:cs="Arial"/>
          <w:b/>
        </w:rPr>
      </w:pPr>
      <w:proofErr w:type="spellStart"/>
      <w:r w:rsidRPr="00470D7E">
        <w:rPr>
          <w:rFonts w:ascii="Arial" w:hAnsi="Arial" w:cs="Arial"/>
          <w:b/>
        </w:rPr>
        <w:t>Улу-Юльское</w:t>
      </w:r>
      <w:proofErr w:type="spellEnd"/>
      <w:r w:rsidRPr="00470D7E">
        <w:rPr>
          <w:rFonts w:ascii="Arial" w:hAnsi="Arial" w:cs="Arial"/>
          <w:b/>
        </w:rPr>
        <w:t xml:space="preserve"> сельское поселение</w:t>
      </w:r>
    </w:p>
    <w:p w:rsidR="004767D0" w:rsidRPr="00470D7E" w:rsidRDefault="004767D0" w:rsidP="004767D0">
      <w:pPr>
        <w:tabs>
          <w:tab w:val="left" w:pos="7395"/>
        </w:tabs>
        <w:rPr>
          <w:rFonts w:ascii="Arial" w:hAnsi="Arial" w:cs="Arial"/>
        </w:rPr>
      </w:pPr>
    </w:p>
    <w:p w:rsidR="004767D0" w:rsidRPr="00470D7E" w:rsidRDefault="004767D0" w:rsidP="004767D0">
      <w:pPr>
        <w:tabs>
          <w:tab w:val="left" w:pos="7395"/>
        </w:tabs>
        <w:rPr>
          <w:rFonts w:ascii="Arial" w:hAnsi="Arial" w:cs="Arial"/>
        </w:rPr>
      </w:pPr>
    </w:p>
    <w:p w:rsidR="004767D0" w:rsidRPr="00470D7E" w:rsidRDefault="004767D0" w:rsidP="004767D0">
      <w:pPr>
        <w:tabs>
          <w:tab w:val="left" w:pos="7395"/>
        </w:tabs>
        <w:rPr>
          <w:rFonts w:ascii="Arial" w:hAnsi="Arial" w:cs="Arial"/>
        </w:rPr>
      </w:pPr>
      <w:r w:rsidRPr="00470D7E">
        <w:rPr>
          <w:rFonts w:ascii="Arial" w:hAnsi="Arial" w:cs="Arial"/>
        </w:rPr>
        <w:t>11.04.2025</w:t>
      </w:r>
      <w:r w:rsidRPr="00470D7E">
        <w:rPr>
          <w:rFonts w:ascii="Arial" w:hAnsi="Arial" w:cs="Arial"/>
        </w:rPr>
        <w:tab/>
        <w:t xml:space="preserve">          № 17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п. Улу-Юл</w:t>
      </w:r>
    </w:p>
    <w:p w:rsidR="004767D0" w:rsidRPr="00470D7E" w:rsidRDefault="004767D0" w:rsidP="004767D0">
      <w:pPr>
        <w:jc w:val="center"/>
        <w:rPr>
          <w:rFonts w:ascii="Arial" w:hAnsi="Arial" w:cs="Arial"/>
        </w:rPr>
      </w:pPr>
    </w:p>
    <w:p w:rsidR="004767D0" w:rsidRPr="00470D7E" w:rsidRDefault="004767D0" w:rsidP="004767D0">
      <w:pPr>
        <w:tabs>
          <w:tab w:val="left" w:pos="3058"/>
        </w:tabs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ПОСТАНОВЛЕНИЕ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Об утверждении отчета об исполнении</w:t>
      </w:r>
    </w:p>
    <w:p w:rsidR="004767D0" w:rsidRPr="00470D7E" w:rsidRDefault="004767D0" w:rsidP="004767D0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местного бюджета администрации муниципального</w:t>
      </w:r>
    </w:p>
    <w:p w:rsidR="004767D0" w:rsidRPr="00470D7E" w:rsidRDefault="004767D0" w:rsidP="004767D0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образования «</w:t>
      </w:r>
      <w:proofErr w:type="spellStart"/>
      <w:r w:rsidRPr="00470D7E">
        <w:rPr>
          <w:rFonts w:ascii="Arial" w:hAnsi="Arial" w:cs="Arial"/>
        </w:rPr>
        <w:t>Улу-Юльское</w:t>
      </w:r>
      <w:proofErr w:type="spellEnd"/>
      <w:r w:rsidRPr="00470D7E">
        <w:rPr>
          <w:rFonts w:ascii="Arial" w:hAnsi="Arial" w:cs="Arial"/>
        </w:rPr>
        <w:t xml:space="preserve"> сельское поселение»</w:t>
      </w:r>
    </w:p>
    <w:p w:rsidR="004767D0" w:rsidRPr="00470D7E" w:rsidRDefault="004767D0" w:rsidP="004767D0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>за 1 квартал 2025 года.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            Заслушав отчет об исполнении местного бюджета администрации муниципального образования «</w:t>
      </w:r>
      <w:proofErr w:type="spellStart"/>
      <w:r w:rsidRPr="00470D7E">
        <w:rPr>
          <w:rFonts w:ascii="Arial" w:hAnsi="Arial" w:cs="Arial"/>
        </w:rPr>
        <w:t>Улу-Юльское</w:t>
      </w:r>
      <w:proofErr w:type="spellEnd"/>
      <w:r w:rsidRPr="00470D7E">
        <w:rPr>
          <w:rFonts w:ascii="Arial" w:hAnsi="Arial" w:cs="Arial"/>
        </w:rPr>
        <w:t xml:space="preserve"> сельское поселение» за 1 квартал 2025 года,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>ПОСТАНОВЛЯЮ: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Утвердить      отчет     об    исполнении     местного    бюджета         администрации         </w:t>
      </w:r>
    </w:p>
    <w:p w:rsidR="004767D0" w:rsidRPr="00470D7E" w:rsidRDefault="004767D0" w:rsidP="004767D0">
      <w:pPr>
        <w:ind w:left="36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муниципального образования «</w:t>
      </w:r>
      <w:proofErr w:type="spellStart"/>
      <w:r w:rsidRPr="00470D7E">
        <w:rPr>
          <w:rFonts w:ascii="Arial" w:hAnsi="Arial" w:cs="Arial"/>
        </w:rPr>
        <w:t>Улу-Юльское</w:t>
      </w:r>
      <w:proofErr w:type="spellEnd"/>
      <w:r w:rsidRPr="00470D7E">
        <w:rPr>
          <w:rFonts w:ascii="Arial" w:hAnsi="Arial" w:cs="Arial"/>
        </w:rPr>
        <w:t xml:space="preserve">  сельское  поселение» за  1 квартал</w:t>
      </w:r>
    </w:p>
    <w:p w:rsidR="004767D0" w:rsidRPr="00470D7E" w:rsidRDefault="004767D0" w:rsidP="004767D0">
      <w:pPr>
        <w:ind w:left="36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 2025 года  с  общим  объемом  дохода  8 359 830,32 рублей, общим объемом расходов   7 920 414,76 рублей, профицит бюджета 439 415,56 рублей согласно Приложениям:</w:t>
      </w:r>
    </w:p>
    <w:p w:rsidR="004767D0" w:rsidRPr="00470D7E" w:rsidRDefault="004767D0" w:rsidP="004767D0">
      <w:pPr>
        <w:ind w:left="42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- доходы местного бюджета по кодам классификации доходов бюджета за 1 квартал 2025 год, приложение 1;</w:t>
      </w:r>
    </w:p>
    <w:p w:rsidR="004767D0" w:rsidRPr="00470D7E" w:rsidRDefault="004767D0" w:rsidP="004767D0">
      <w:pPr>
        <w:ind w:left="42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- расходы местного бюджета по ведомственной структуре расходов соответствующего бюджета за 1 квартал 2025 года, приложение 2;</w:t>
      </w:r>
    </w:p>
    <w:p w:rsidR="004767D0" w:rsidRPr="00470D7E" w:rsidRDefault="004767D0" w:rsidP="004767D0">
      <w:pPr>
        <w:ind w:left="42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- расходы местного бюджета по разделам и подраздела классификации расходов бюджета за 1 квартал 2025 года, приложение 3;</w:t>
      </w:r>
    </w:p>
    <w:p w:rsidR="004767D0" w:rsidRPr="00470D7E" w:rsidRDefault="004767D0" w:rsidP="004767D0">
      <w:pPr>
        <w:ind w:left="42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- источников финансирования дефицита местного бюджета по коде </w:t>
      </w:r>
      <w:proofErr w:type="gramStart"/>
      <w:r w:rsidRPr="00470D7E">
        <w:rPr>
          <w:rFonts w:ascii="Arial" w:hAnsi="Arial" w:cs="Arial"/>
        </w:rPr>
        <w:t>классификации источников финансирования дефицита бюджета</w:t>
      </w:r>
      <w:proofErr w:type="gramEnd"/>
      <w:r w:rsidRPr="00470D7E">
        <w:rPr>
          <w:rFonts w:ascii="Arial" w:hAnsi="Arial" w:cs="Arial"/>
        </w:rPr>
        <w:t xml:space="preserve"> за 1 квартал 2025 года, приложение 4;</w:t>
      </w:r>
    </w:p>
    <w:p w:rsidR="004767D0" w:rsidRPr="00470D7E" w:rsidRDefault="004767D0" w:rsidP="004767D0">
      <w:pPr>
        <w:ind w:left="420"/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- отчет о расходовании резервного фонда администрации Улу-Юльского сельского поселения за 1 квартал 2025 года, приложение 5;</w:t>
      </w:r>
    </w:p>
    <w:p w:rsidR="004767D0" w:rsidRPr="00470D7E" w:rsidRDefault="004767D0" w:rsidP="004767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0D7E">
        <w:rPr>
          <w:rFonts w:ascii="Arial" w:hAnsi="Arial" w:cs="Arial"/>
        </w:rPr>
        <w:t>Обнародовать настоящее постановление в специально отведенных местах-библиотеках населенных пунктов и разместить на официальном сайте муниципального образования в сети Интернет по адресу: ulusp.ru.</w:t>
      </w:r>
    </w:p>
    <w:p w:rsidR="004767D0" w:rsidRPr="00470D7E" w:rsidRDefault="004767D0" w:rsidP="004767D0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470D7E">
        <w:rPr>
          <w:rFonts w:ascii="Arial" w:hAnsi="Arial" w:cs="Arial"/>
          <w:color w:val="000000"/>
        </w:rPr>
        <w:t>Контроль за</w:t>
      </w:r>
      <w:proofErr w:type="gramEnd"/>
      <w:r w:rsidRPr="00470D7E">
        <w:rPr>
          <w:rFonts w:ascii="Arial" w:hAnsi="Arial" w:cs="Arial"/>
          <w:color w:val="000000"/>
        </w:rPr>
        <w:t xml:space="preserve"> исполнением настоящего постановления возложить на ведущего специалиста Н.М Вершинину.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  <w:r w:rsidRPr="00470D7E">
        <w:rPr>
          <w:rFonts w:ascii="Arial" w:hAnsi="Arial" w:cs="Arial"/>
        </w:rPr>
        <w:t>Глава поселения                                                                     Ю.В. Сухих</w:t>
      </w: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</w:p>
    <w:p w:rsidR="004767D0" w:rsidRPr="00470D7E" w:rsidRDefault="004767D0" w:rsidP="004767D0">
      <w:pPr>
        <w:rPr>
          <w:rFonts w:ascii="Arial" w:hAnsi="Arial" w:cs="Arial"/>
        </w:rPr>
      </w:pPr>
      <w:r w:rsidRPr="00470D7E">
        <w:rPr>
          <w:rFonts w:ascii="Arial" w:hAnsi="Arial" w:cs="Arial"/>
        </w:rPr>
        <w:t>Вершинина</w:t>
      </w:r>
    </w:p>
    <w:p w:rsidR="004767D0" w:rsidRPr="00470D7E" w:rsidRDefault="004767D0" w:rsidP="004767D0">
      <w:pPr>
        <w:rPr>
          <w:rFonts w:ascii="Arial" w:hAnsi="Arial" w:cs="Arial"/>
        </w:rPr>
      </w:pPr>
      <w:r w:rsidRPr="00470D7E">
        <w:rPr>
          <w:rFonts w:ascii="Arial" w:hAnsi="Arial" w:cs="Arial"/>
        </w:rPr>
        <w:lastRenderedPageBreak/>
        <w:t>Наталья Михайловна</w:t>
      </w:r>
    </w:p>
    <w:p w:rsidR="004767D0" w:rsidRPr="00470D7E" w:rsidRDefault="004767D0" w:rsidP="004767D0">
      <w:pPr>
        <w:rPr>
          <w:rFonts w:ascii="Arial" w:hAnsi="Arial" w:cs="Arial"/>
        </w:rPr>
      </w:pPr>
      <w:r w:rsidRPr="00470D7E">
        <w:rPr>
          <w:rFonts w:ascii="Arial" w:hAnsi="Arial" w:cs="Arial"/>
        </w:rPr>
        <w:t>44-3-70</w:t>
      </w:r>
    </w:p>
    <w:p w:rsidR="00F12C76" w:rsidRPr="00470D7E" w:rsidRDefault="00F12C76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tbl>
      <w:tblPr>
        <w:tblW w:w="10447" w:type="dxa"/>
        <w:tblInd w:w="-567" w:type="dxa"/>
        <w:tblLayout w:type="fixed"/>
        <w:tblLook w:val="04A0"/>
      </w:tblPr>
      <w:tblGrid>
        <w:gridCol w:w="2433"/>
        <w:gridCol w:w="3661"/>
        <w:gridCol w:w="1561"/>
        <w:gridCol w:w="1557"/>
        <w:gridCol w:w="999"/>
        <w:gridCol w:w="236"/>
      </w:tblGrid>
      <w:tr w:rsidR="004767D0" w:rsidRPr="00470D7E" w:rsidTr="004767D0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bookmarkStart w:id="0" w:name="RANGE!A1:E66"/>
            <w:bookmarkEnd w:id="0"/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 w:rsidP="004767D0">
            <w:pPr>
              <w:ind w:left="-103" w:hanging="488"/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  Приложение 1</w:t>
            </w:r>
          </w:p>
        </w:tc>
      </w:tr>
      <w:tr w:rsidR="004767D0" w:rsidRPr="00470D7E" w:rsidTr="004767D0">
        <w:trPr>
          <w:gridAfter w:val="1"/>
          <w:wAfter w:w="236" w:type="dxa"/>
          <w:trHeight w:val="598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 w:rsidP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 постановлению Главы МО Улу-Юльского</w:t>
            </w:r>
          </w:p>
        </w:tc>
      </w:tr>
      <w:tr w:rsidR="004767D0" w:rsidRPr="00470D7E" w:rsidTr="00953EA6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 w:rsidP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767D0" w:rsidRPr="00470D7E" w:rsidTr="00BE32AA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 w:rsidP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от 11.04.2025г.   № 17</w:t>
            </w:r>
          </w:p>
        </w:tc>
      </w:tr>
      <w:tr w:rsidR="004767D0" w:rsidRPr="00470D7E" w:rsidTr="004767D0">
        <w:trPr>
          <w:gridAfter w:val="1"/>
          <w:wAfter w:w="236" w:type="dxa"/>
          <w:trHeight w:val="871"/>
        </w:trPr>
        <w:tc>
          <w:tcPr>
            <w:tcW w:w="10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Доходы местного бюджета по кодам  классификации доходов бюджета за                1 квартал 2025 года</w:t>
            </w:r>
          </w:p>
        </w:tc>
      </w:tr>
      <w:tr w:rsidR="004767D0" w:rsidRPr="00470D7E" w:rsidTr="004767D0">
        <w:trPr>
          <w:gridAfter w:val="1"/>
          <w:wAfter w:w="236" w:type="dxa"/>
          <w:trHeight w:val="26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 руб.</w:t>
            </w:r>
          </w:p>
        </w:tc>
      </w:tr>
      <w:tr w:rsidR="004767D0" w:rsidRPr="00470D7E" w:rsidTr="004767D0">
        <w:trPr>
          <w:gridAfter w:val="1"/>
          <w:wAfter w:w="236" w:type="dxa"/>
          <w:trHeight w:val="691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Код  классификации РФ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Наименование  показателей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                        План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Факт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% исполнения</w:t>
            </w:r>
          </w:p>
        </w:tc>
      </w:tr>
      <w:tr w:rsidR="004767D0" w:rsidRPr="00470D7E" w:rsidTr="004767D0">
        <w:trPr>
          <w:trHeight w:val="164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24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49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4 030 362,52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914 420,32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22,7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28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3 690 000,00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672 885,20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18,2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58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182 1 01 02000 01 0000 110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2 124 000,00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378 922,02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17,8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786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1 053 000,00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252 849,47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956 1 05 03010 01 0000 110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69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182 1 06 01000 00 0000 110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310 000,00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21 136,41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6,8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52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182 1 06 06000 00 0000 110     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203 000,00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19 977,30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9,8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956 1 08 04020 01 0000 110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45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90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956 1 11 00000 00 0000 000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904 1 11 05010 00 0000 120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247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956 1 11 09000 00 0000 120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470D7E">
              <w:rPr>
                <w:rFonts w:ascii="Arial" w:hAnsi="Arial" w:cs="Arial"/>
              </w:rPr>
              <w:t xml:space="preserve">( </w:t>
            </w:r>
            <w:proofErr w:type="gramEnd"/>
            <w:r w:rsidRPr="00470D7E">
              <w:rPr>
                <w:rFonts w:ascii="Arial" w:hAnsi="Arial" w:cs="Arial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16 172,60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77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 w:rsidP="004767D0">
            <w:pPr>
              <w:ind w:right="1163"/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917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956 117 00000 00 0000 000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225 362,52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225 362,52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217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956 117 15030 10 0010 150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proofErr w:type="gramStart"/>
            <w:r w:rsidRPr="00470D7E">
              <w:rPr>
                <w:rFonts w:ascii="Arial" w:hAnsi="Arial" w:cs="Arial"/>
              </w:rPr>
              <w:t>Инициативные платежи, зачисляемые в бюджеты сельских поселений (Обустройство кладбища по адресу:</w:t>
            </w:r>
            <w:proofErr w:type="gramEnd"/>
            <w:r w:rsidRPr="00470D7E">
              <w:rPr>
                <w:rFonts w:ascii="Arial" w:hAnsi="Arial" w:cs="Arial"/>
              </w:rPr>
              <w:t xml:space="preserve"> Томская область, Первомайский муниципальный район, </w:t>
            </w:r>
            <w:proofErr w:type="spellStart"/>
            <w:r w:rsidRPr="00470D7E">
              <w:rPr>
                <w:rFonts w:ascii="Arial" w:hAnsi="Arial" w:cs="Arial"/>
              </w:rPr>
              <w:t>Улу-Юльское</w:t>
            </w:r>
            <w:proofErr w:type="spellEnd"/>
            <w:r w:rsidRPr="00470D7E">
              <w:rPr>
                <w:rFonts w:ascii="Arial" w:hAnsi="Arial" w:cs="Arial"/>
              </w:rPr>
              <w:t xml:space="preserve"> сельское поселение, поселок </w:t>
            </w:r>
            <w:proofErr w:type="spellStart"/>
            <w:r w:rsidRPr="00470D7E">
              <w:rPr>
                <w:rFonts w:ascii="Arial" w:hAnsi="Arial" w:cs="Arial"/>
              </w:rPr>
              <w:t>Аргат-Юл</w:t>
            </w:r>
            <w:proofErr w:type="spellEnd"/>
            <w:r w:rsidRPr="00470D7E">
              <w:rPr>
                <w:rFonts w:ascii="Arial" w:hAnsi="Arial" w:cs="Arial"/>
              </w:rPr>
              <w:t>, ул. Новая, 1А (1 этап)</w:t>
            </w:r>
            <w:proofErr w:type="gramStart"/>
            <w:r w:rsidRPr="00470D7E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225 362,52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225 362,52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49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956 2 00 00000 00 0000 000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Безвозмездное поступление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18 360 810,00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7 445 410,00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40,6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40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956 2 02 15001 10 0000 151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4 114 000,00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1 028 400,00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45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956 2 02 35118 10 0000 151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514 600,00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149 600,00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29,1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645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956 2 02 49999 10 0000 151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13 732 210,00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6 267 410,00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45,6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62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1 306 600,00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326 700,00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25,0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8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Прочие межбюджетные трансферты, передаваемые бюджетам  поселений (обеспечение доступа к воде питьевого качества населения сельских территорий)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2147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470D7E">
              <w:rPr>
                <w:rFonts w:ascii="Arial" w:hAnsi="Arial" w:cs="Arial"/>
              </w:rPr>
              <w:t>провед</w:t>
            </w:r>
            <w:proofErr w:type="spellEnd"/>
            <w:r w:rsidRPr="00470D7E">
              <w:rPr>
                <w:rFonts w:ascii="Arial" w:hAnsi="Arial" w:cs="Arial"/>
              </w:rPr>
              <w:t xml:space="preserve">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6 430 000,00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152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470D7E">
              <w:rPr>
                <w:rFonts w:ascii="Arial" w:hAnsi="Arial" w:cs="Arial"/>
              </w:rPr>
              <w:t>й(</w:t>
            </w:r>
            <w:proofErr w:type="gramEnd"/>
            <w:r w:rsidRPr="00470D7E">
              <w:rPr>
                <w:rFonts w:ascii="Arial" w:hAnsi="Arial" w:cs="Arial"/>
              </w:rPr>
              <w:t>компенсация сверх нормативных расходов)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13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Межбюджетный трансферт бюджетам сельских поселений на </w:t>
            </w:r>
            <w:proofErr w:type="spellStart"/>
            <w:r w:rsidRPr="00470D7E">
              <w:rPr>
                <w:rFonts w:ascii="Arial" w:hAnsi="Arial" w:cs="Arial"/>
              </w:rPr>
              <w:t>порддержку</w:t>
            </w:r>
            <w:proofErr w:type="spellEnd"/>
            <w:r w:rsidRPr="00470D7E">
              <w:rPr>
                <w:rFonts w:ascii="Arial" w:hAnsi="Arial" w:cs="Arial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#ДЕЛ/0!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4767D0" w:rsidRPr="00470D7E" w:rsidTr="004767D0">
        <w:trPr>
          <w:trHeight w:val="599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22 391 172,52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8 359 830,32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37,3</w:t>
            </w:r>
          </w:p>
        </w:tc>
        <w:tc>
          <w:tcPr>
            <w:tcW w:w="236" w:type="dxa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</w:tbl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tbl>
      <w:tblPr>
        <w:tblW w:w="9864" w:type="dxa"/>
        <w:tblLayout w:type="fixed"/>
        <w:tblLook w:val="04A0"/>
      </w:tblPr>
      <w:tblGrid>
        <w:gridCol w:w="2835"/>
        <w:gridCol w:w="636"/>
        <w:gridCol w:w="520"/>
        <w:gridCol w:w="520"/>
        <w:gridCol w:w="1228"/>
        <w:gridCol w:w="617"/>
        <w:gridCol w:w="1441"/>
        <w:gridCol w:w="1358"/>
        <w:gridCol w:w="709"/>
      </w:tblGrid>
      <w:tr w:rsidR="004767D0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bookmarkStart w:id="1" w:name="RANGE!A1:I235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Приложение 2</w:t>
            </w:r>
          </w:p>
        </w:tc>
      </w:tr>
      <w:tr w:rsidR="00CF5938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  решению   Совета</w:t>
            </w:r>
          </w:p>
        </w:tc>
      </w:tr>
      <w:tr w:rsidR="00CF5938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Улу-Юльского сельского поселения</w:t>
            </w:r>
          </w:p>
        </w:tc>
      </w:tr>
      <w:tr w:rsidR="00CF5938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от  11.04.2025г  № 17</w:t>
            </w:r>
          </w:p>
        </w:tc>
      </w:tr>
      <w:tr w:rsidR="004767D0" w:rsidRPr="00470D7E" w:rsidTr="00CF5938">
        <w:trPr>
          <w:trHeight w:val="2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</w:tr>
      <w:tr w:rsidR="00CF5938" w:rsidRPr="00470D7E" w:rsidTr="00CF5938">
        <w:trPr>
          <w:trHeight w:val="1035"/>
        </w:trPr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7D0" w:rsidRPr="00470D7E" w:rsidRDefault="004767D0" w:rsidP="00CF5938">
            <w:pPr>
              <w:tabs>
                <w:tab w:val="left" w:pos="8799"/>
                <w:tab w:val="left" w:pos="896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Расходы местного бюджета по ведомственной структуре расходов соответствующего бюджета за 1 квартал 2025 года</w:t>
            </w:r>
          </w:p>
        </w:tc>
      </w:tr>
      <w:tr w:rsidR="004767D0" w:rsidRPr="00470D7E" w:rsidTr="00CF5938">
        <w:trPr>
          <w:trHeight w:val="26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рублей</w:t>
            </w:r>
          </w:p>
        </w:tc>
      </w:tr>
      <w:tr w:rsidR="004767D0" w:rsidRPr="00470D7E" w:rsidTr="00CF5938">
        <w:trPr>
          <w:trHeight w:val="7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70D7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470D7E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4767D0" w:rsidRPr="00470D7E" w:rsidTr="00CF5938">
        <w:trPr>
          <w:trHeight w:val="24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4767D0" w:rsidRPr="00470D7E" w:rsidTr="00CF5938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Администрация муниципального </w:t>
            </w:r>
            <w:r w:rsidRPr="00470D7E">
              <w:rPr>
                <w:rFonts w:ascii="Arial" w:hAnsi="Arial" w:cs="Arial"/>
                <w:b/>
                <w:bCs/>
              </w:rPr>
              <w:lastRenderedPageBreak/>
              <w:t>образования "</w:t>
            </w:r>
            <w:proofErr w:type="spellStart"/>
            <w:r w:rsidRPr="00470D7E">
              <w:rPr>
                <w:rFonts w:ascii="Arial" w:hAnsi="Arial" w:cs="Arial"/>
                <w:b/>
                <w:bCs/>
              </w:rPr>
              <w:t>Улу-Юльское</w:t>
            </w:r>
            <w:proofErr w:type="spellEnd"/>
            <w:r w:rsidRPr="00470D7E">
              <w:rPr>
                <w:rFonts w:ascii="Arial" w:hAnsi="Arial" w:cs="Arial"/>
                <w:b/>
                <w:bCs/>
              </w:rPr>
              <w:t xml:space="preserve"> сельское поселение"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</w:tr>
      <w:tr w:rsidR="004767D0" w:rsidRPr="00470D7E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8 220 500,00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1 369 403,46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16,7</w:t>
            </w:r>
          </w:p>
        </w:tc>
      </w:tr>
      <w:tr w:rsidR="004767D0" w:rsidRPr="00470D7E" w:rsidTr="00CF5938">
        <w:trPr>
          <w:trHeight w:val="7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19,0</w:t>
            </w:r>
          </w:p>
        </w:tc>
      </w:tr>
      <w:tr w:rsidR="004767D0" w:rsidRPr="00470D7E" w:rsidTr="00CF5938">
        <w:trPr>
          <w:trHeight w:val="11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470D7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470D7E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19,0</w:t>
            </w:r>
          </w:p>
        </w:tc>
      </w:tr>
      <w:tr w:rsidR="004767D0" w:rsidRPr="00470D7E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918 000,00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174 169,52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19,0</w:t>
            </w:r>
          </w:p>
        </w:tc>
      </w:tr>
      <w:tr w:rsidR="004767D0" w:rsidRPr="00470D7E" w:rsidTr="00CF5938">
        <w:trPr>
          <w:trHeight w:val="6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140 016,31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19,9</w:t>
            </w:r>
          </w:p>
        </w:tc>
      </w:tr>
      <w:tr w:rsidR="004767D0" w:rsidRPr="00470D7E" w:rsidTr="00CF5938">
        <w:trPr>
          <w:trHeight w:val="10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34 153,21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16,0</w:t>
            </w:r>
          </w:p>
        </w:tc>
      </w:tr>
      <w:tr w:rsidR="004767D0" w:rsidRPr="00470D7E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16,4</w:t>
            </w:r>
          </w:p>
        </w:tc>
      </w:tr>
      <w:tr w:rsidR="004767D0" w:rsidRPr="00470D7E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70D7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470D7E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16,4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5 867 500,00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960 380,44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16,4</w:t>
            </w:r>
          </w:p>
        </w:tc>
      </w:tr>
      <w:tr w:rsidR="004767D0" w:rsidRPr="00470D7E" w:rsidTr="00CF5938">
        <w:trPr>
          <w:trHeight w:val="5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3 349 100,00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588 971,26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17,6</w:t>
            </w:r>
          </w:p>
        </w:tc>
      </w:tr>
      <w:tr w:rsidR="004767D0" w:rsidRPr="00470D7E" w:rsidTr="00CF593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1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973 000,00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142 859,11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14,7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1 339 000,00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219 909,01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16,4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150 400,00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5 888,24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3,9</w:t>
            </w:r>
          </w:p>
        </w:tc>
      </w:tr>
      <w:tr w:rsidR="004767D0" w:rsidRPr="00470D7E" w:rsidTr="00CF5938">
        <w:trPr>
          <w:trHeight w:val="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2 103,00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12,4</w:t>
            </w:r>
          </w:p>
        </w:tc>
      </w:tr>
      <w:tr w:rsidR="004767D0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649,82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3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6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1 405 000,00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16,7</w:t>
            </w:r>
          </w:p>
        </w:tc>
      </w:tr>
      <w:tr w:rsidR="004767D0" w:rsidRPr="00470D7E" w:rsidTr="00CF5938">
        <w:trPr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1 405 000,00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16,7</w:t>
            </w:r>
          </w:p>
        </w:tc>
      </w:tr>
      <w:tr w:rsidR="004767D0" w:rsidRPr="00470D7E" w:rsidTr="00CF5938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7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1 225 000,00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19,2</w:t>
            </w:r>
          </w:p>
        </w:tc>
      </w:tr>
      <w:tr w:rsidR="004767D0" w:rsidRPr="00470D7E" w:rsidTr="00CF5938">
        <w:trPr>
          <w:trHeight w:val="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</w:tr>
      <w:tr w:rsidR="004767D0" w:rsidRPr="00470D7E" w:rsidTr="00CF593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1 225 000,00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234 853,50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19,2</w:t>
            </w:r>
          </w:p>
        </w:tc>
      </w:tr>
      <w:tr w:rsidR="004767D0" w:rsidRPr="00470D7E" w:rsidTr="00CF5938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Доведением до населения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10,0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10,0</w:t>
            </w:r>
          </w:p>
        </w:tc>
      </w:tr>
      <w:tr w:rsidR="004767D0" w:rsidRPr="00470D7E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Взносы в Ассоциацию  муниципальных образований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20 541,00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97,8</w:t>
            </w:r>
          </w:p>
        </w:tc>
      </w:tr>
      <w:tr w:rsidR="004767D0" w:rsidRPr="00470D7E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20 541,00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97,8</w:t>
            </w:r>
          </w:p>
        </w:tc>
      </w:tr>
      <w:tr w:rsidR="004767D0" w:rsidRPr="00470D7E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5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4 732,00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4,6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4 732,00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4,6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Расходы на штраф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Обеспечение противопожарной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Содержание и обслуживание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886 000,00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202 580,50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22,9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355 000,00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11 892,55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3,4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190 687,95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36,0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17,5</w:t>
            </w:r>
          </w:p>
        </w:tc>
      </w:tr>
      <w:tr w:rsidR="004767D0" w:rsidRPr="00470D7E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17,5</w:t>
            </w:r>
          </w:p>
        </w:tc>
      </w:tr>
      <w:tr w:rsidR="004767D0" w:rsidRPr="00470D7E" w:rsidTr="00CF5938">
        <w:trPr>
          <w:trHeight w:val="1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17,5</w:t>
            </w:r>
          </w:p>
        </w:tc>
      </w:tr>
      <w:tr w:rsidR="004767D0" w:rsidRPr="00470D7E" w:rsidTr="00CF5938">
        <w:trPr>
          <w:trHeight w:val="7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17,5</w:t>
            </w:r>
          </w:p>
        </w:tc>
      </w:tr>
      <w:tr w:rsidR="004767D0" w:rsidRPr="00470D7E" w:rsidTr="00CF5938">
        <w:trPr>
          <w:trHeight w:val="7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514 600,00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89 857,34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17,5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368 000,00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72 237,05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19,6</w:t>
            </w:r>
          </w:p>
        </w:tc>
      </w:tr>
      <w:tr w:rsidR="004767D0" w:rsidRPr="00470D7E" w:rsidTr="00CF5938">
        <w:trPr>
          <w:trHeight w:val="10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proofErr w:type="spellStart"/>
            <w:r w:rsidRPr="00470D7E">
              <w:rPr>
                <w:rFonts w:ascii="Arial" w:hAnsi="Arial" w:cs="Arial"/>
              </w:rPr>
              <w:t>Взноы</w:t>
            </w:r>
            <w:proofErr w:type="spellEnd"/>
            <w:r w:rsidRPr="00470D7E">
              <w:rPr>
                <w:rFonts w:ascii="Arial" w:hAnsi="Arial" w:cs="Arial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17 620,29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15,9</w:t>
            </w:r>
          </w:p>
        </w:tc>
      </w:tr>
      <w:tr w:rsidR="004767D0" w:rsidRPr="00470D7E" w:rsidTr="00CF5938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2125100180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35 600,00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6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75 000,00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7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7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3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30,0</w:t>
            </w:r>
          </w:p>
        </w:tc>
      </w:tr>
      <w:tr w:rsidR="004767D0" w:rsidRPr="00470D7E" w:rsidTr="00CF5938">
        <w:trPr>
          <w:trHeight w:val="5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30,0</w:t>
            </w:r>
          </w:p>
        </w:tc>
      </w:tr>
      <w:tr w:rsidR="004767D0" w:rsidRPr="00470D7E" w:rsidTr="00CF5938">
        <w:trPr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both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1 053 000,00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30,0</w:t>
            </w:r>
          </w:p>
        </w:tc>
      </w:tr>
      <w:tr w:rsidR="004767D0" w:rsidRPr="00470D7E" w:rsidTr="00CF5938">
        <w:trPr>
          <w:trHeight w:val="1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both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971 421,05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315 387,78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32,5</w:t>
            </w:r>
          </w:p>
        </w:tc>
      </w:tr>
      <w:tr w:rsidR="004767D0" w:rsidRPr="00470D7E" w:rsidTr="00CF5938">
        <w:trPr>
          <w:trHeight w:val="9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</w:tr>
      <w:tr w:rsidR="004767D0" w:rsidRPr="00470D7E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830 421,05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272 800,87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32,9</w:t>
            </w:r>
          </w:p>
        </w:tc>
      </w:tr>
      <w:tr w:rsidR="004767D0" w:rsidRPr="00470D7E" w:rsidTr="00CF5938">
        <w:trPr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42 586,28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42,6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0,1</w:t>
            </w:r>
          </w:p>
        </w:tc>
      </w:tr>
      <w:tr w:rsidR="004767D0" w:rsidRPr="00470D7E" w:rsidTr="00CF5938">
        <w:trPr>
          <w:trHeight w:val="9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81 578,95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81 578,95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79525S0930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  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14 333 504,86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6 145 766,18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42,9</w:t>
            </w:r>
          </w:p>
        </w:tc>
      </w:tr>
      <w:tr w:rsidR="004767D0" w:rsidRPr="00470D7E" w:rsidTr="00CF5938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230 100,00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20,4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230 100,00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20,4</w:t>
            </w:r>
          </w:p>
        </w:tc>
      </w:tr>
      <w:tr w:rsidR="004767D0" w:rsidRPr="00470D7E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20,4</w:t>
            </w:r>
          </w:p>
        </w:tc>
      </w:tr>
      <w:tr w:rsidR="004767D0" w:rsidRPr="00470D7E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46 968,76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20,4</w:t>
            </w:r>
          </w:p>
        </w:tc>
      </w:tr>
      <w:tr w:rsidR="004767D0" w:rsidRPr="00470D7E" w:rsidTr="00CF5938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7"/>
        </w:trPr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1346240850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13 620 604,83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44,7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ВЦП "Оказание содействия отдельным муниципальным образованиям Томской области по обеспечению </w:t>
            </w:r>
            <w:r w:rsidRPr="00470D7E">
              <w:rPr>
                <w:rFonts w:ascii="Arial" w:hAnsi="Arial" w:cs="Arial"/>
              </w:rPr>
              <w:lastRenderedPageBreak/>
              <w:t xml:space="preserve">соблюдения баланса экономических интересов потребителей и поставщиков </w:t>
            </w:r>
            <w:proofErr w:type="spellStart"/>
            <w:r w:rsidRPr="00470D7E">
              <w:rPr>
                <w:rFonts w:ascii="Arial" w:hAnsi="Arial" w:cs="Arial"/>
              </w:rPr>
              <w:t>топливно</w:t>
            </w:r>
            <w:proofErr w:type="spellEnd"/>
            <w:r w:rsidRPr="00470D7E">
              <w:rPr>
                <w:rFonts w:ascii="Arial" w:hAnsi="Arial" w:cs="Arial"/>
              </w:rPr>
              <w:t xml:space="preserve"> - энергетических ресурсов"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0148100000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Обеспечивающая подпрограмма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"Проведение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1938040910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1938040910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6 430 000,00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74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  <w:color w:val="26282F"/>
              </w:rPr>
            </w:pPr>
            <w:r w:rsidRPr="00470D7E">
              <w:rPr>
                <w:rFonts w:ascii="Arial" w:hAnsi="Arial" w:cs="Arial"/>
                <w:color w:val="26282F"/>
              </w:rPr>
              <w:t xml:space="preserve">Реализация мероприятий по обеспечению доступа к воде питьевого качества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1938941370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6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1938941370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54 900,00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7 135 704,83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85,4</w:t>
            </w:r>
          </w:p>
        </w:tc>
      </w:tr>
      <w:tr w:rsidR="004767D0" w:rsidRPr="00470D7E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7 135 704,83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6 093 477,42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85,4</w:t>
            </w:r>
          </w:p>
        </w:tc>
      </w:tr>
      <w:tr w:rsidR="004767D0" w:rsidRPr="00470D7E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1 101 994,83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104 740,00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9,5</w:t>
            </w:r>
          </w:p>
        </w:tc>
      </w:tr>
      <w:tr w:rsidR="004767D0" w:rsidRPr="00470D7E" w:rsidTr="00CF5938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1 021 994,83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104 740,00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10,2</w:t>
            </w:r>
          </w:p>
        </w:tc>
      </w:tr>
      <w:tr w:rsidR="004767D0" w:rsidRPr="00470D7E" w:rsidTr="00CF5938">
        <w:trPr>
          <w:trHeight w:val="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48 027,42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57,2</w:t>
            </w:r>
          </w:p>
        </w:tc>
      </w:tr>
      <w:tr w:rsidR="004767D0" w:rsidRPr="00470D7E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84 000,00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48 027,42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57,2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1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Компенсация </w:t>
            </w:r>
            <w:proofErr w:type="spellStart"/>
            <w:r w:rsidRPr="00470D7E">
              <w:rPr>
                <w:rFonts w:ascii="Arial" w:hAnsi="Arial" w:cs="Arial"/>
              </w:rPr>
              <w:t>свернормативных</w:t>
            </w:r>
            <w:proofErr w:type="spellEnd"/>
            <w:r w:rsidRPr="00470D7E">
              <w:rPr>
                <w:rFonts w:ascii="Arial" w:hAnsi="Arial" w:cs="Arial"/>
              </w:rPr>
              <w:t xml:space="preserve"> расходов и недополученных (выдающих) доходов </w:t>
            </w:r>
            <w:proofErr w:type="spellStart"/>
            <w:r w:rsidRPr="00470D7E">
              <w:rPr>
                <w:rFonts w:ascii="Arial" w:hAnsi="Arial" w:cs="Arial"/>
              </w:rPr>
              <w:t>ресурсоснабжающих</w:t>
            </w:r>
            <w:proofErr w:type="spellEnd"/>
            <w:r w:rsidRPr="00470D7E">
              <w:rPr>
                <w:rFonts w:ascii="Arial" w:hAnsi="Arial" w:cs="Arial"/>
              </w:rPr>
              <w:t xml:space="preserve"> </w:t>
            </w:r>
            <w:proofErr w:type="spellStart"/>
            <w:r w:rsidRPr="00470D7E">
              <w:rPr>
                <w:rFonts w:ascii="Arial" w:hAnsi="Arial" w:cs="Arial"/>
              </w:rPr>
              <w:t>организаций</w:t>
            </w:r>
            <w:proofErr w:type="gramStart"/>
            <w:r w:rsidRPr="00470D7E">
              <w:rPr>
                <w:rFonts w:ascii="Arial" w:hAnsi="Arial" w:cs="Arial"/>
              </w:rPr>
              <w:t>,о</w:t>
            </w:r>
            <w:proofErr w:type="gramEnd"/>
            <w:r w:rsidRPr="00470D7E">
              <w:rPr>
                <w:rFonts w:ascii="Arial" w:hAnsi="Arial" w:cs="Arial"/>
              </w:rPr>
              <w:t>казывающих</w:t>
            </w:r>
            <w:proofErr w:type="spellEnd"/>
            <w:r w:rsidRPr="00470D7E">
              <w:rPr>
                <w:rFonts w:ascii="Arial" w:hAnsi="Arial" w:cs="Arial"/>
              </w:rPr>
              <w:t xml:space="preserve"> коммунальные услуги.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</w:t>
            </w:r>
          </w:p>
        </w:tc>
      </w:tr>
      <w:tr w:rsidR="004767D0" w:rsidRPr="00470D7E" w:rsidTr="00CF5938">
        <w:trPr>
          <w:trHeight w:val="13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  <w:color w:val="26282F"/>
              </w:rPr>
            </w:pPr>
            <w:r w:rsidRPr="00470D7E">
              <w:rPr>
                <w:rFonts w:ascii="Arial" w:hAnsi="Arial" w:cs="Arial"/>
                <w:color w:val="26282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811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5 940 710,00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100,0</w:t>
            </w:r>
          </w:p>
        </w:tc>
      </w:tr>
      <w:tr w:rsidR="004767D0" w:rsidRPr="00470D7E" w:rsidTr="00CF5938">
        <w:trPr>
          <w:trHeight w:val="6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39105S1370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39105S1370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470D7E">
              <w:rPr>
                <w:rFonts w:ascii="Arial" w:hAnsi="Arial" w:cs="Arial"/>
              </w:rPr>
              <w:t>эспертизы</w:t>
            </w:r>
            <w:proofErr w:type="spellEnd"/>
            <w:r w:rsidRPr="00470D7E">
              <w:rPr>
                <w:rFonts w:ascii="Arial" w:hAnsi="Arial" w:cs="Arial"/>
              </w:rPr>
              <w:t xml:space="preserve"> в целях получения </w:t>
            </w:r>
            <w:r w:rsidRPr="00470D7E">
              <w:rPr>
                <w:rFonts w:ascii="Arial" w:hAnsi="Arial" w:cs="Arial"/>
              </w:rPr>
              <w:lastRenderedPageBreak/>
              <w:t>сведений о наличии или отсутствия объектов культурного наследия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482 800,03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1,1</w:t>
            </w:r>
          </w:p>
        </w:tc>
      </w:tr>
      <w:tr w:rsidR="004767D0" w:rsidRPr="00470D7E" w:rsidTr="00CF5938">
        <w:trPr>
          <w:trHeight w:val="61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  <w:color w:val="333333"/>
              </w:rPr>
            </w:pPr>
            <w:r w:rsidRPr="00470D7E">
              <w:rPr>
                <w:rFonts w:ascii="Arial" w:hAnsi="Arial" w:cs="Arial"/>
                <w:color w:val="333333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6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proofErr w:type="gramStart"/>
            <w:r w:rsidRPr="00470D7E">
              <w:rPr>
                <w:rFonts w:ascii="Arial" w:hAnsi="Arial" w:cs="Arial"/>
              </w:rPr>
              <w:t>Финансовая поддержка инициативных проектов (Обустройство кладбища по адресу:</w:t>
            </w:r>
            <w:proofErr w:type="gramEnd"/>
            <w:r w:rsidRPr="00470D7E">
              <w:rPr>
                <w:rFonts w:ascii="Arial" w:hAnsi="Arial" w:cs="Arial"/>
              </w:rPr>
              <w:t xml:space="preserve"> </w:t>
            </w:r>
            <w:proofErr w:type="gramStart"/>
            <w:r w:rsidRPr="00470D7E">
              <w:rPr>
                <w:rFonts w:ascii="Arial" w:hAnsi="Arial" w:cs="Arial"/>
              </w:rPr>
              <w:t xml:space="preserve">Томская </w:t>
            </w:r>
            <w:proofErr w:type="spellStart"/>
            <w:r w:rsidRPr="00470D7E">
              <w:rPr>
                <w:rFonts w:ascii="Arial" w:hAnsi="Arial" w:cs="Arial"/>
              </w:rPr>
              <w:t>облать</w:t>
            </w:r>
            <w:proofErr w:type="spellEnd"/>
            <w:r w:rsidRPr="00470D7E">
              <w:rPr>
                <w:rFonts w:ascii="Arial" w:hAnsi="Arial" w:cs="Arial"/>
              </w:rPr>
              <w:t xml:space="preserve">, Первомайский муниципальный район, </w:t>
            </w:r>
            <w:proofErr w:type="spellStart"/>
            <w:r w:rsidRPr="00470D7E">
              <w:rPr>
                <w:rFonts w:ascii="Arial" w:hAnsi="Arial" w:cs="Arial"/>
              </w:rPr>
              <w:t>Улу-Юльское</w:t>
            </w:r>
            <w:proofErr w:type="spellEnd"/>
            <w:r w:rsidRPr="00470D7E">
              <w:rPr>
                <w:rFonts w:ascii="Arial" w:hAnsi="Arial" w:cs="Arial"/>
              </w:rPr>
              <w:t xml:space="preserve"> сельское поселение, поселок </w:t>
            </w:r>
            <w:proofErr w:type="spellStart"/>
            <w:r w:rsidRPr="00470D7E">
              <w:rPr>
                <w:rFonts w:ascii="Arial" w:hAnsi="Arial" w:cs="Arial"/>
              </w:rPr>
              <w:t>Аргат-Юл</w:t>
            </w:r>
            <w:proofErr w:type="spellEnd"/>
            <w:r w:rsidRPr="00470D7E">
              <w:rPr>
                <w:rFonts w:ascii="Arial" w:hAnsi="Arial" w:cs="Arial"/>
              </w:rPr>
              <w:t>, ул. Новая, 1А (1 этап))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39105S1110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39105S1110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327 800,03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155 000,00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3,4</w:t>
            </w:r>
          </w:p>
        </w:tc>
      </w:tr>
      <w:tr w:rsidR="004767D0" w:rsidRPr="00470D7E" w:rsidTr="00CF5938">
        <w:trPr>
          <w:trHeight w:val="5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Озеленение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6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125 000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4,3</w:t>
            </w:r>
          </w:p>
        </w:tc>
      </w:tr>
      <w:tr w:rsidR="004767D0" w:rsidRPr="00470D7E" w:rsidTr="00CF5938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125 000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4,3</w:t>
            </w:r>
          </w:p>
        </w:tc>
      </w:tr>
      <w:tr w:rsidR="004767D0" w:rsidRPr="00470D7E" w:rsidTr="00CF5938">
        <w:trPr>
          <w:trHeight w:val="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color w:val="000000"/>
              </w:rPr>
            </w:pPr>
            <w:r w:rsidRPr="00470D7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#####</w:t>
            </w:r>
          </w:p>
        </w:tc>
      </w:tr>
      <w:tr w:rsidR="004767D0" w:rsidRPr="00470D7E" w:rsidTr="00CF5938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</w:t>
            </w:r>
            <w:r w:rsidRPr="00470D7E">
              <w:rPr>
                <w:rFonts w:ascii="Arial" w:hAnsi="Arial" w:cs="Arial"/>
                <w:b/>
                <w:bCs/>
              </w:rPr>
              <w:lastRenderedPageBreak/>
              <w:t>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47 200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47 200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36 200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4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13 200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Выдача акта освидетельствования проведения основных работ по строительству (</w:t>
            </w:r>
            <w:proofErr w:type="spellStart"/>
            <w:r w:rsidRPr="00470D7E">
              <w:rPr>
                <w:rFonts w:ascii="Arial" w:hAnsi="Arial" w:cs="Arial"/>
              </w:rPr>
              <w:t>реконсторукции</w:t>
            </w:r>
            <w:proofErr w:type="spellEnd"/>
            <w:proofErr w:type="gramStart"/>
            <w:r w:rsidRPr="00470D7E">
              <w:rPr>
                <w:rFonts w:ascii="Arial" w:hAnsi="Arial" w:cs="Arial"/>
              </w:rPr>
              <w:t>)о</w:t>
            </w:r>
            <w:proofErr w:type="gramEnd"/>
            <w:r w:rsidRPr="00470D7E">
              <w:rPr>
                <w:rFonts w:ascii="Arial" w:hAnsi="Arial" w:cs="Arial"/>
              </w:rPr>
              <w:t>бъек</w:t>
            </w:r>
            <w:r w:rsidRPr="00470D7E">
              <w:rPr>
                <w:rFonts w:ascii="Arial" w:hAnsi="Arial" w:cs="Arial"/>
              </w:rPr>
              <w:lastRenderedPageBreak/>
              <w:t>та индивидуального жилищного строительства с привлечением средства материнского (семейного) капитала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5201500080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2 000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8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4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11 000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0,0</w:t>
            </w:r>
          </w:p>
        </w:tc>
      </w:tr>
      <w:tr w:rsidR="004767D0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ВСЕГО 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24 243 804,86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7 920 414,76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right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32,7</w:t>
            </w:r>
          </w:p>
        </w:tc>
      </w:tr>
      <w:tr w:rsidR="004767D0" w:rsidRPr="00470D7E" w:rsidTr="00CF5938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D0" w:rsidRPr="00470D7E" w:rsidRDefault="004767D0">
            <w:pPr>
              <w:rPr>
                <w:rFonts w:ascii="Arial" w:hAnsi="Arial" w:cs="Arial"/>
                <w:b/>
                <w:bCs/>
              </w:rPr>
            </w:pPr>
            <w:r w:rsidRPr="00470D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7D0" w:rsidRPr="00470D7E" w:rsidRDefault="004767D0">
            <w:pPr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 </w:t>
            </w:r>
          </w:p>
        </w:tc>
      </w:tr>
    </w:tbl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4767D0" w:rsidRPr="00470D7E" w:rsidRDefault="004767D0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p w:rsidR="00CF5938" w:rsidRPr="00470D7E" w:rsidRDefault="00CF5938" w:rsidP="006C0B77">
      <w:pPr>
        <w:ind w:firstLine="709"/>
        <w:jc w:val="both"/>
        <w:rPr>
          <w:rFonts w:ascii="Arial" w:hAnsi="Arial" w:cs="Arial"/>
        </w:rPr>
      </w:pPr>
    </w:p>
    <w:tbl>
      <w:tblPr>
        <w:tblW w:w="10104" w:type="dxa"/>
        <w:tblInd w:w="-30" w:type="dxa"/>
        <w:tblLayout w:type="fixed"/>
        <w:tblLook w:val="0000"/>
      </w:tblPr>
      <w:tblGrid>
        <w:gridCol w:w="926"/>
        <w:gridCol w:w="4304"/>
        <w:gridCol w:w="1743"/>
        <w:gridCol w:w="1670"/>
        <w:gridCol w:w="993"/>
        <w:gridCol w:w="16"/>
        <w:gridCol w:w="452"/>
      </w:tblGrid>
      <w:tr w:rsidR="001B5F7B" w:rsidRPr="00470D7E" w:rsidTr="001B5F7B"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Приложение 3</w:t>
            </w:r>
          </w:p>
        </w:tc>
      </w:tr>
      <w:tr w:rsidR="001B5F7B" w:rsidRPr="00470D7E" w:rsidTr="001B5F7B"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</w:t>
            </w:r>
          </w:p>
          <w:p w:rsidR="001B5F7B" w:rsidRPr="00470D7E" w:rsidRDefault="001B5F7B" w:rsidP="00ED33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Улу-Юльского сельского поселения</w:t>
            </w:r>
          </w:p>
        </w:tc>
      </w:tr>
      <w:tr w:rsidR="001B5F7B" w:rsidRPr="00470D7E" w:rsidTr="001B5F7B">
        <w:trPr>
          <w:gridAfter w:val="1"/>
          <w:wAfter w:w="452" w:type="dxa"/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7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B5F7B" w:rsidRPr="00470D7E" w:rsidTr="001B5F7B">
        <w:trPr>
          <w:trHeight w:val="22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 w:rsidP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от 17.1004.2025г.   № 17</w:t>
            </w:r>
          </w:p>
        </w:tc>
      </w:tr>
      <w:tr w:rsidR="001B5F7B" w:rsidRPr="00470D7E" w:rsidTr="001B5F7B">
        <w:trPr>
          <w:gridAfter w:val="2"/>
          <w:wAfter w:w="464" w:type="dxa"/>
          <w:trHeight w:val="21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B5F7B" w:rsidRPr="00470D7E" w:rsidTr="001B5F7B">
        <w:trPr>
          <w:gridAfter w:val="1"/>
          <w:wAfter w:w="448" w:type="dxa"/>
          <w:trHeight w:val="557"/>
        </w:trPr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 местного бюджета по разделам и подразделам классификации расходов бюджета за 1 квартал 2025 года.</w:t>
            </w:r>
          </w:p>
        </w:tc>
      </w:tr>
      <w:tr w:rsidR="001B5F7B" w:rsidRPr="00470D7E" w:rsidTr="001B5F7B">
        <w:trPr>
          <w:gridAfter w:val="2"/>
          <w:wAfter w:w="464" w:type="dxa"/>
          <w:trHeight w:val="62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B5F7B" w:rsidRPr="00470D7E" w:rsidTr="001B5F7B">
        <w:trPr>
          <w:gridAfter w:val="2"/>
          <w:wAfter w:w="464" w:type="dxa"/>
          <w:trHeight w:val="21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руб.</w:t>
            </w:r>
          </w:p>
        </w:tc>
      </w:tr>
      <w:tr w:rsidR="001B5F7B" w:rsidRPr="00470D7E" w:rsidTr="001B5F7B">
        <w:trPr>
          <w:gridAfter w:val="2"/>
          <w:wAfter w:w="464" w:type="dxa"/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классификации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spellStart"/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показатилей</w:t>
            </w:r>
            <w:proofErr w:type="spellEnd"/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1B5F7B" w:rsidRPr="00470D7E" w:rsidTr="001B5F7B">
        <w:trPr>
          <w:gridAfter w:val="2"/>
          <w:wAfter w:w="464" w:type="dxa"/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</w:tr>
      <w:tr w:rsidR="001B5F7B" w:rsidRPr="00470D7E" w:rsidTr="001B5F7B">
        <w:trPr>
          <w:gridAfter w:val="2"/>
          <w:wAfter w:w="464" w:type="dxa"/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B5F7B" w:rsidRPr="00470D7E" w:rsidTr="001B5F7B"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8 220 500,00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1 369 403,46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16,7</w:t>
            </w:r>
          </w:p>
        </w:tc>
      </w:tr>
      <w:tr w:rsidR="001B5F7B" w:rsidRPr="00470D7E" w:rsidTr="001B5F7B">
        <w:trPr>
          <w:gridAfter w:val="2"/>
          <w:wAfter w:w="464" w:type="dxa"/>
          <w:trHeight w:val="83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918 000,00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174 169,52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19,0</w:t>
            </w:r>
          </w:p>
        </w:tc>
      </w:tr>
      <w:tr w:rsidR="001B5F7B" w:rsidRPr="00470D7E" w:rsidTr="001B5F7B">
        <w:trPr>
          <w:gridAfter w:val="2"/>
          <w:wAfter w:w="464" w:type="dxa"/>
          <w:trHeight w:val="13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5 867 500,00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960 380,44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16,4</w:t>
            </w:r>
          </w:p>
        </w:tc>
      </w:tr>
      <w:tr w:rsidR="001B5F7B" w:rsidRPr="00470D7E" w:rsidTr="001B5F7B">
        <w:trPr>
          <w:gridAfter w:val="2"/>
          <w:wAfter w:w="464" w:type="dxa"/>
          <w:trHeight w:val="44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34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1 405 000,00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234 853,50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16,7</w:t>
            </w:r>
          </w:p>
        </w:tc>
      </w:tr>
      <w:tr w:rsidR="001B5F7B" w:rsidRPr="00470D7E" w:rsidTr="001B5F7B"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514 600,00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89 857,34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17,5</w:t>
            </w:r>
          </w:p>
        </w:tc>
      </w:tr>
      <w:tr w:rsidR="001B5F7B" w:rsidRPr="00470D7E" w:rsidTr="001B5F7B">
        <w:trPr>
          <w:gridAfter w:val="2"/>
          <w:wAfter w:w="464" w:type="dxa"/>
          <w:trHeight w:val="5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514 600,00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89 857,34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17,5</w:t>
            </w:r>
          </w:p>
        </w:tc>
      </w:tr>
      <w:tr w:rsidR="001B5F7B" w:rsidRPr="00470D7E" w:rsidTr="001B5F7B">
        <w:trPr>
          <w:gridAfter w:val="2"/>
          <w:wAfter w:w="464" w:type="dxa"/>
          <w:trHeight w:val="68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78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70 000,00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85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5 000,00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40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1 053 000,00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315 387,78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B5F7B" w:rsidRPr="00470D7E" w:rsidTr="001B5F7B">
        <w:trPr>
          <w:gridAfter w:val="2"/>
          <w:wAfter w:w="464" w:type="dxa"/>
          <w:trHeight w:val="3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1 053 000,00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315 387,78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B5F7B" w:rsidRPr="00470D7E" w:rsidTr="001B5F7B">
        <w:trPr>
          <w:gridAfter w:val="2"/>
          <w:wAfter w:w="464" w:type="dxa"/>
          <w:trHeight w:val="32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14 333 504,86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6 145 766,18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42,9</w:t>
            </w:r>
          </w:p>
        </w:tc>
      </w:tr>
      <w:tr w:rsidR="001B5F7B" w:rsidRPr="00470D7E" w:rsidTr="001B5F7B">
        <w:trPr>
          <w:gridAfter w:val="2"/>
          <w:wAfter w:w="464" w:type="dxa"/>
          <w:trHeight w:val="38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230 100,00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46 968,76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20,4</w:t>
            </w:r>
          </w:p>
        </w:tc>
      </w:tr>
      <w:tr w:rsidR="001B5F7B" w:rsidRPr="00470D7E" w:rsidTr="001B5F7B">
        <w:trPr>
          <w:gridAfter w:val="2"/>
          <w:wAfter w:w="464" w:type="dxa"/>
          <w:trHeight w:val="35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13 620 604,83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6 093 477,42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44,7</w:t>
            </w:r>
          </w:p>
        </w:tc>
      </w:tr>
      <w:tr w:rsidR="001B5F7B" w:rsidRPr="00470D7E" w:rsidTr="001B5F7B">
        <w:trPr>
          <w:gridAfter w:val="2"/>
          <w:wAfter w:w="464" w:type="dxa"/>
          <w:trHeight w:val="40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482 800,03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5 320,00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1,1</w:t>
            </w:r>
          </w:p>
        </w:tc>
      </w:tr>
      <w:tr w:rsidR="001B5F7B" w:rsidRPr="00470D7E" w:rsidTr="001B5F7B">
        <w:trPr>
          <w:gridAfter w:val="2"/>
          <w:wAfter w:w="464" w:type="dxa"/>
          <w:trHeight w:val="1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Социальная политика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#ДЕЛ/0!</w:t>
            </w:r>
          </w:p>
        </w:tc>
      </w:tr>
      <w:tr w:rsidR="001B5F7B" w:rsidRPr="00470D7E" w:rsidTr="001B5F7B">
        <w:trPr>
          <w:gridAfter w:val="2"/>
          <w:wAfter w:w="464" w:type="dxa"/>
          <w:trHeight w:val="87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1400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Межбюджетные трансферты общего характера бюджета субъектов Российской </w:t>
            </w: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47 200,00</w:t>
            </w:r>
          </w:p>
        </w:tc>
        <w:tc>
          <w:tcPr>
            <w:tcW w:w="1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658"/>
        </w:trPr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1403</w:t>
            </w:r>
          </w:p>
        </w:tc>
        <w:tc>
          <w:tcPr>
            <w:tcW w:w="4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47 200,00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B5F7B" w:rsidRPr="00470D7E" w:rsidTr="001B5F7B">
        <w:trPr>
          <w:gridAfter w:val="2"/>
          <w:wAfter w:w="464" w:type="dxa"/>
          <w:trHeight w:val="25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24 243 804,86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7 920 414,76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B" w:rsidRPr="00470D7E" w:rsidRDefault="001B5F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70D7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32,7</w:t>
            </w:r>
          </w:p>
        </w:tc>
      </w:tr>
    </w:tbl>
    <w:p w:rsidR="001B5F7B" w:rsidRPr="00470D7E" w:rsidRDefault="001B5F7B" w:rsidP="001B5F7B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</w:p>
    <w:p w:rsidR="001B5F7B" w:rsidRPr="00470D7E" w:rsidRDefault="001B5F7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6C0B77">
      <w:pPr>
        <w:ind w:firstLine="709"/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  Приложение 4</w:t>
      </w:r>
    </w:p>
    <w:p w:rsidR="002F4A4B" w:rsidRPr="00470D7E" w:rsidRDefault="002F4A4B" w:rsidP="002F4A4B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>к решению Совета</w:t>
      </w:r>
    </w:p>
    <w:p w:rsidR="002F4A4B" w:rsidRPr="00470D7E" w:rsidRDefault="002F4A4B" w:rsidP="002F4A4B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lastRenderedPageBreak/>
        <w:t xml:space="preserve"> Улу-Юльского сельского поселения</w:t>
      </w:r>
    </w:p>
    <w:p w:rsidR="002F4A4B" w:rsidRPr="00470D7E" w:rsidRDefault="002F4A4B" w:rsidP="002F4A4B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>от 11.04.2025г.   № 17</w:t>
      </w: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</w:p>
    <w:p w:rsidR="002F4A4B" w:rsidRPr="00470D7E" w:rsidRDefault="002F4A4B" w:rsidP="002F4A4B">
      <w:pPr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 xml:space="preserve"> Источник  финансирования дефицита  местного  бюджета по кодам </w:t>
      </w:r>
    </w:p>
    <w:p w:rsidR="002F4A4B" w:rsidRPr="00470D7E" w:rsidRDefault="002F4A4B" w:rsidP="002F4A4B">
      <w:pPr>
        <w:jc w:val="center"/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 xml:space="preserve">классификации источников финансирования дефицита бюджета            за 1 квартал 2025 года  </w:t>
      </w:r>
    </w:p>
    <w:p w:rsidR="002F4A4B" w:rsidRPr="00470D7E" w:rsidRDefault="002F4A4B" w:rsidP="002F4A4B">
      <w:pPr>
        <w:jc w:val="center"/>
        <w:rPr>
          <w:rFonts w:ascii="Arial" w:hAnsi="Arial" w:cs="Arial"/>
        </w:rPr>
      </w:pPr>
    </w:p>
    <w:p w:rsidR="002F4A4B" w:rsidRPr="00470D7E" w:rsidRDefault="002F4A4B" w:rsidP="002F4A4B">
      <w:pPr>
        <w:jc w:val="center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2F4A4B" w:rsidRPr="00470D7E" w:rsidRDefault="002F4A4B" w:rsidP="002F4A4B">
      <w:pPr>
        <w:jc w:val="center"/>
        <w:rPr>
          <w:rFonts w:ascii="Arial" w:hAnsi="Arial" w:cs="Arial"/>
        </w:rPr>
      </w:pPr>
    </w:p>
    <w:p w:rsidR="002F4A4B" w:rsidRPr="00470D7E" w:rsidRDefault="002F4A4B" w:rsidP="002F4A4B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horzAnchor="margin" w:tblpX="-435" w:tblpY="1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284"/>
        <w:gridCol w:w="1701"/>
        <w:gridCol w:w="1692"/>
      </w:tblGrid>
      <w:tr w:rsidR="002F4A4B" w:rsidRPr="00470D7E" w:rsidTr="003B30CA">
        <w:trPr>
          <w:trHeight w:val="12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Код классификации РФ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Утверждено решением Совета Улу-Юльского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Исполнено</w:t>
            </w:r>
          </w:p>
        </w:tc>
      </w:tr>
      <w:tr w:rsidR="002F4A4B" w:rsidRPr="00470D7E" w:rsidTr="003B30CA">
        <w:trPr>
          <w:trHeight w:val="1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956 00 00 00 00 00 0000 000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439 415,56</w:t>
            </w: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</w:tc>
      </w:tr>
      <w:tr w:rsidR="002F4A4B" w:rsidRPr="00470D7E" w:rsidTr="003B30CA">
        <w:trPr>
          <w:trHeight w:val="6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956 01 05 00 00 0000 00 000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Изменение остатков средств на счетах по учету средств местного бюджета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A4B" w:rsidRPr="00470D7E" w:rsidRDefault="002F4A4B" w:rsidP="003B30CA">
            <w:pPr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439 415,56</w:t>
            </w:r>
          </w:p>
          <w:p w:rsidR="002F4A4B" w:rsidRPr="00470D7E" w:rsidRDefault="002F4A4B" w:rsidP="003B30CA">
            <w:pPr>
              <w:rPr>
                <w:rFonts w:ascii="Arial" w:hAnsi="Arial" w:cs="Arial"/>
              </w:rPr>
            </w:pPr>
          </w:p>
        </w:tc>
      </w:tr>
      <w:tr w:rsidR="002F4A4B" w:rsidRPr="00470D7E" w:rsidTr="003B30CA">
        <w:trPr>
          <w:trHeight w:val="5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  <w:r w:rsidRPr="00470D7E">
              <w:rPr>
                <w:rFonts w:ascii="Arial" w:hAnsi="Arial" w:cs="Arial"/>
                <w:b/>
              </w:rPr>
              <w:t>Итого:</w:t>
            </w: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  <w:r w:rsidRPr="00470D7E">
              <w:rPr>
                <w:rFonts w:ascii="Arial" w:hAnsi="Arial" w:cs="Arial"/>
              </w:rPr>
              <w:t>-1 852 632,34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</w:rPr>
            </w:pPr>
            <w:r w:rsidRPr="00470D7E">
              <w:rPr>
                <w:rFonts w:ascii="Arial" w:hAnsi="Arial" w:cs="Arial"/>
              </w:rPr>
              <w:t>439 415,56</w:t>
            </w:r>
          </w:p>
          <w:p w:rsidR="002F4A4B" w:rsidRPr="00470D7E" w:rsidRDefault="002F4A4B" w:rsidP="003B30C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4A4B" w:rsidRPr="00470D7E" w:rsidRDefault="002F4A4B" w:rsidP="002F4A4B">
      <w:pPr>
        <w:jc w:val="center"/>
        <w:rPr>
          <w:rFonts w:ascii="Arial" w:hAnsi="Arial" w:cs="Arial"/>
        </w:rPr>
      </w:pPr>
    </w:p>
    <w:p w:rsidR="002F4A4B" w:rsidRPr="00470D7E" w:rsidRDefault="002F4A4B" w:rsidP="002F4A4B">
      <w:pPr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2F4A4B" w:rsidRPr="00470D7E" w:rsidRDefault="002F4A4B" w:rsidP="002F4A4B">
      <w:pPr>
        <w:jc w:val="both"/>
        <w:rPr>
          <w:rFonts w:ascii="Arial" w:hAnsi="Arial" w:cs="Arial"/>
        </w:rPr>
      </w:pPr>
    </w:p>
    <w:p w:rsidR="00040C8C" w:rsidRPr="00470D7E" w:rsidRDefault="00040C8C" w:rsidP="002F4A4B">
      <w:pPr>
        <w:jc w:val="both"/>
        <w:rPr>
          <w:rFonts w:ascii="Arial" w:hAnsi="Arial" w:cs="Arial"/>
        </w:rPr>
      </w:pPr>
    </w:p>
    <w:p w:rsidR="00040C8C" w:rsidRPr="00470D7E" w:rsidRDefault="00040C8C" w:rsidP="002F4A4B">
      <w:pPr>
        <w:jc w:val="both"/>
        <w:rPr>
          <w:rFonts w:ascii="Arial" w:hAnsi="Arial" w:cs="Arial"/>
        </w:rPr>
      </w:pPr>
    </w:p>
    <w:p w:rsidR="00040C8C" w:rsidRPr="00470D7E" w:rsidRDefault="00040C8C" w:rsidP="002F4A4B">
      <w:pPr>
        <w:jc w:val="both"/>
        <w:rPr>
          <w:rFonts w:ascii="Arial" w:hAnsi="Arial" w:cs="Arial"/>
        </w:rPr>
      </w:pPr>
    </w:p>
    <w:p w:rsidR="00040C8C" w:rsidRPr="00470D7E" w:rsidRDefault="00040C8C" w:rsidP="002F4A4B">
      <w:pPr>
        <w:jc w:val="both"/>
        <w:rPr>
          <w:rFonts w:ascii="Arial" w:hAnsi="Arial" w:cs="Arial"/>
        </w:rPr>
      </w:pPr>
    </w:p>
    <w:p w:rsidR="00040C8C" w:rsidRPr="00470D7E" w:rsidRDefault="00040C8C" w:rsidP="002F4A4B">
      <w:pPr>
        <w:jc w:val="both"/>
        <w:rPr>
          <w:rFonts w:ascii="Arial" w:hAnsi="Arial" w:cs="Arial"/>
        </w:rPr>
      </w:pPr>
    </w:p>
    <w:p w:rsidR="00040C8C" w:rsidRPr="00470D7E" w:rsidRDefault="00040C8C" w:rsidP="00040C8C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>к постановлению Главы МО</w:t>
      </w:r>
    </w:p>
    <w:p w:rsidR="00040C8C" w:rsidRPr="00470D7E" w:rsidRDefault="00040C8C" w:rsidP="00040C8C">
      <w:pPr>
        <w:jc w:val="right"/>
        <w:rPr>
          <w:rFonts w:ascii="Arial" w:hAnsi="Arial" w:cs="Arial"/>
        </w:rPr>
      </w:pPr>
      <w:r w:rsidRPr="00470D7E">
        <w:rPr>
          <w:rFonts w:ascii="Arial" w:hAnsi="Arial" w:cs="Arial"/>
        </w:rPr>
        <w:t>Улу-Юльского сельского поселения</w:t>
      </w:r>
    </w:p>
    <w:p w:rsidR="00040C8C" w:rsidRPr="00470D7E" w:rsidRDefault="00040C8C" w:rsidP="00040C8C">
      <w:pPr>
        <w:jc w:val="right"/>
        <w:rPr>
          <w:rFonts w:ascii="Arial" w:hAnsi="Arial" w:cs="Arial"/>
          <w:b/>
        </w:rPr>
      </w:pPr>
      <w:r w:rsidRPr="00470D7E">
        <w:rPr>
          <w:rFonts w:ascii="Arial" w:hAnsi="Arial" w:cs="Arial"/>
        </w:rPr>
        <w:t>от 11.04.2025г.    № 17</w:t>
      </w: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 xml:space="preserve">  </w:t>
      </w: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>Отчет</w:t>
      </w:r>
    </w:p>
    <w:p w:rsidR="00040C8C" w:rsidRPr="00470D7E" w:rsidRDefault="00040C8C" w:rsidP="00040C8C">
      <w:pPr>
        <w:jc w:val="center"/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>о расходовании резервного фонда администрации Улу-Юльского сельского поселения за 1 квартал 2025 год.</w:t>
      </w: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rPr>
          <w:rFonts w:ascii="Arial" w:hAnsi="Arial" w:cs="Arial"/>
        </w:rPr>
      </w:pPr>
    </w:p>
    <w:p w:rsidR="00040C8C" w:rsidRPr="00470D7E" w:rsidRDefault="00040C8C" w:rsidP="00040C8C">
      <w:pPr>
        <w:tabs>
          <w:tab w:val="left" w:pos="1140"/>
          <w:tab w:val="left" w:pos="8010"/>
        </w:tabs>
        <w:rPr>
          <w:rFonts w:ascii="Arial" w:hAnsi="Arial" w:cs="Arial"/>
          <w:b/>
        </w:rPr>
      </w:pPr>
      <w:r w:rsidRPr="00470D7E">
        <w:rPr>
          <w:rFonts w:ascii="Arial" w:hAnsi="Arial" w:cs="Arial"/>
          <w:b/>
        </w:rPr>
        <w:t>Наименование мероприятий</w:t>
      </w:r>
      <w:r w:rsidRPr="00470D7E">
        <w:rPr>
          <w:rFonts w:ascii="Arial" w:hAnsi="Arial" w:cs="Arial"/>
          <w:b/>
        </w:rPr>
        <w:tab/>
        <w:t>рублей</w:t>
      </w:r>
    </w:p>
    <w:p w:rsidR="00040C8C" w:rsidRPr="00470D7E" w:rsidRDefault="00040C8C" w:rsidP="00040C8C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40C8C" w:rsidRPr="00470D7E" w:rsidRDefault="00040C8C" w:rsidP="00040C8C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40C8C" w:rsidRPr="00470D7E" w:rsidRDefault="00040C8C" w:rsidP="00040C8C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40C8C" w:rsidRPr="00470D7E" w:rsidRDefault="00040C8C" w:rsidP="00040C8C">
      <w:pPr>
        <w:tabs>
          <w:tab w:val="left" w:pos="1140"/>
          <w:tab w:val="left" w:pos="8100"/>
        </w:tabs>
        <w:rPr>
          <w:rFonts w:ascii="Arial" w:hAnsi="Arial" w:cs="Arial"/>
        </w:rPr>
      </w:pPr>
      <w:r w:rsidRPr="00470D7E">
        <w:rPr>
          <w:rFonts w:ascii="Arial" w:hAnsi="Arial" w:cs="Arial"/>
        </w:rPr>
        <w:t>--------------------------------------------------------------------------------------------------------------</w:t>
      </w:r>
    </w:p>
    <w:p w:rsidR="00040C8C" w:rsidRPr="00470D7E" w:rsidRDefault="00040C8C" w:rsidP="00040C8C">
      <w:pPr>
        <w:jc w:val="both"/>
        <w:rPr>
          <w:rFonts w:ascii="Arial" w:hAnsi="Arial" w:cs="Arial"/>
        </w:rPr>
      </w:pPr>
      <w:r w:rsidRPr="00470D7E">
        <w:rPr>
          <w:rFonts w:ascii="Arial" w:hAnsi="Arial" w:cs="Arial"/>
          <w:b/>
        </w:rPr>
        <w:t>Всего расхода</w:t>
      </w:r>
      <w:r w:rsidRPr="00470D7E">
        <w:rPr>
          <w:rFonts w:ascii="Arial" w:hAnsi="Arial" w:cs="Arial"/>
          <w:b/>
        </w:rPr>
        <w:tab/>
      </w:r>
    </w:p>
    <w:sectPr w:rsidR="00040C8C" w:rsidRPr="00470D7E" w:rsidSect="0047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DC" w:rsidRDefault="00E93FDC" w:rsidP="004767D0">
      <w:r>
        <w:separator/>
      </w:r>
    </w:p>
  </w:endnote>
  <w:endnote w:type="continuationSeparator" w:id="0">
    <w:p w:rsidR="00E93FDC" w:rsidRDefault="00E93FDC" w:rsidP="0047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DC" w:rsidRDefault="00E93FDC" w:rsidP="004767D0">
      <w:r>
        <w:separator/>
      </w:r>
    </w:p>
  </w:footnote>
  <w:footnote w:type="continuationSeparator" w:id="0">
    <w:p w:rsidR="00E93FDC" w:rsidRDefault="00E93FDC" w:rsidP="00476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722"/>
    <w:rsid w:val="00040C8C"/>
    <w:rsid w:val="001606F6"/>
    <w:rsid w:val="001B5F7B"/>
    <w:rsid w:val="002F4A4B"/>
    <w:rsid w:val="00470D7E"/>
    <w:rsid w:val="004767D0"/>
    <w:rsid w:val="006C0B77"/>
    <w:rsid w:val="008242FF"/>
    <w:rsid w:val="00870751"/>
    <w:rsid w:val="00922C48"/>
    <w:rsid w:val="00944023"/>
    <w:rsid w:val="00B915B7"/>
    <w:rsid w:val="00BE6672"/>
    <w:rsid w:val="00C21722"/>
    <w:rsid w:val="00CF5938"/>
    <w:rsid w:val="00DA795C"/>
    <w:rsid w:val="00E93FD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7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17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17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17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17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17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1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7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2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7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2172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6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67D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6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67D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767D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767D0"/>
    <w:rPr>
      <w:color w:val="800080"/>
      <w:u w:val="single"/>
    </w:rPr>
  </w:style>
  <w:style w:type="paragraph" w:customStyle="1" w:styleId="msonormal0">
    <w:name w:val="msonormal"/>
    <w:basedOn w:val="a"/>
    <w:rsid w:val="004767D0"/>
    <w:pPr>
      <w:spacing w:before="100" w:beforeAutospacing="1" w:after="100" w:afterAutospacing="1"/>
    </w:pPr>
  </w:style>
  <w:style w:type="paragraph" w:customStyle="1" w:styleId="xl65">
    <w:name w:val="xl6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767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4767D0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767D0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767D0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767D0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6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4767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767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8">
    <w:name w:val="xl128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476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4767D0"/>
    <w:pPr>
      <w:spacing w:before="100" w:beforeAutospacing="1" w:after="100" w:afterAutospacing="1"/>
    </w:pPr>
    <w:rPr>
      <w:color w:val="333333"/>
    </w:rPr>
  </w:style>
  <w:style w:type="paragraph" w:customStyle="1" w:styleId="xl131">
    <w:name w:val="xl131"/>
    <w:basedOn w:val="a"/>
    <w:rsid w:val="004767D0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a"/>
    <w:rsid w:val="004767D0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9FDF-1721-4D11-A2D3-636CEED5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Управляющий делами</cp:lastModifiedBy>
  <cp:revision>8</cp:revision>
  <dcterms:created xsi:type="dcterms:W3CDTF">2025-04-22T03:15:00Z</dcterms:created>
  <dcterms:modified xsi:type="dcterms:W3CDTF">2025-06-18T03:51:00Z</dcterms:modified>
</cp:coreProperties>
</file>