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5F7" w:rsidRDefault="009915F7" w:rsidP="009915F7">
      <w:pPr>
        <w:tabs>
          <w:tab w:val="left" w:pos="4500"/>
        </w:tabs>
        <w:spacing w:after="0"/>
        <w:rPr>
          <w:rFonts w:ascii="Times New Roman" w:hAnsi="Times New Roman"/>
          <w:b/>
          <w:bCs/>
          <w:sz w:val="26"/>
          <w:szCs w:val="26"/>
        </w:rPr>
      </w:pPr>
    </w:p>
    <w:p w:rsidR="009915F7" w:rsidRDefault="009915F7" w:rsidP="009915F7">
      <w:pPr>
        <w:tabs>
          <w:tab w:val="left" w:pos="4500"/>
        </w:tabs>
        <w:spacing w:after="0"/>
        <w:jc w:val="center"/>
        <w:rPr>
          <w:rFonts w:ascii="Times New Roman" w:hAnsi="Times New Roman"/>
          <w:b/>
          <w:bCs/>
          <w:sz w:val="26"/>
          <w:szCs w:val="26"/>
        </w:rPr>
      </w:pPr>
      <w:r>
        <w:rPr>
          <w:rFonts w:ascii="Times New Roman" w:hAnsi="Times New Roman"/>
          <w:b/>
          <w:bCs/>
          <w:sz w:val="26"/>
          <w:szCs w:val="26"/>
        </w:rPr>
        <w:t xml:space="preserve">АДМИНИСТРАЦИЯ МУНИЦИПАЛЬНОГО ОБРАЗОВАНИЯ </w:t>
      </w:r>
    </w:p>
    <w:p w:rsidR="009915F7" w:rsidRDefault="009915F7" w:rsidP="009915F7">
      <w:pPr>
        <w:tabs>
          <w:tab w:val="left" w:pos="4500"/>
        </w:tabs>
        <w:spacing w:after="0"/>
        <w:jc w:val="center"/>
        <w:rPr>
          <w:rFonts w:ascii="Times New Roman" w:eastAsia="Calibri" w:hAnsi="Times New Roman"/>
          <w:b/>
          <w:bCs/>
          <w:sz w:val="26"/>
          <w:szCs w:val="26"/>
        </w:rPr>
      </w:pPr>
      <w:r>
        <w:rPr>
          <w:rFonts w:ascii="Times New Roman" w:hAnsi="Times New Roman"/>
          <w:b/>
          <w:bCs/>
          <w:sz w:val="26"/>
          <w:szCs w:val="26"/>
        </w:rPr>
        <w:t xml:space="preserve">УЛУ-ЮЛЬСКОЕ СЕЛЬСКОЕ ПОСЕЛЕНИЕ </w:t>
      </w:r>
    </w:p>
    <w:p w:rsidR="009915F7" w:rsidRDefault="009915F7" w:rsidP="009915F7">
      <w:pPr>
        <w:tabs>
          <w:tab w:val="left" w:pos="4500"/>
        </w:tabs>
        <w:spacing w:after="0"/>
        <w:jc w:val="center"/>
        <w:rPr>
          <w:rFonts w:ascii="Times New Roman" w:hAnsi="Times New Roman"/>
          <w:b/>
          <w:bCs/>
          <w:sz w:val="26"/>
          <w:szCs w:val="26"/>
        </w:rPr>
      </w:pPr>
      <w:r>
        <w:rPr>
          <w:rFonts w:ascii="Times New Roman" w:hAnsi="Times New Roman"/>
          <w:b/>
          <w:bCs/>
          <w:sz w:val="26"/>
          <w:szCs w:val="26"/>
        </w:rPr>
        <w:t>_______________________________________________________________________</w:t>
      </w:r>
    </w:p>
    <w:p w:rsidR="009915F7" w:rsidRDefault="009915F7" w:rsidP="009915F7">
      <w:pPr>
        <w:pStyle w:val="a4"/>
        <w:rPr>
          <w:sz w:val="26"/>
          <w:szCs w:val="26"/>
        </w:rPr>
      </w:pPr>
    </w:p>
    <w:p w:rsidR="009915F7" w:rsidRDefault="009915F7" w:rsidP="009915F7">
      <w:pPr>
        <w:pStyle w:val="a4"/>
        <w:rPr>
          <w:sz w:val="26"/>
          <w:szCs w:val="26"/>
        </w:rPr>
      </w:pPr>
    </w:p>
    <w:p w:rsidR="009915F7" w:rsidRDefault="009915F7" w:rsidP="009915F7">
      <w:pPr>
        <w:pStyle w:val="a4"/>
        <w:rPr>
          <w:sz w:val="26"/>
          <w:szCs w:val="26"/>
        </w:rPr>
      </w:pPr>
    </w:p>
    <w:p w:rsidR="009915F7" w:rsidRDefault="009915F7" w:rsidP="009915F7">
      <w:pPr>
        <w:pStyle w:val="a4"/>
        <w:rPr>
          <w:sz w:val="30"/>
          <w:szCs w:val="30"/>
        </w:rPr>
      </w:pPr>
      <w:r>
        <w:rPr>
          <w:sz w:val="30"/>
          <w:szCs w:val="30"/>
        </w:rPr>
        <w:t>ПОСТАНОВЛЕНИЕ</w:t>
      </w:r>
    </w:p>
    <w:p w:rsidR="009915F7" w:rsidRDefault="009915F7" w:rsidP="009915F7">
      <w:pPr>
        <w:spacing w:after="0"/>
        <w:rPr>
          <w:rFonts w:ascii="Times New Roman" w:hAnsi="Times New Roman"/>
          <w:sz w:val="26"/>
          <w:szCs w:val="26"/>
        </w:rPr>
      </w:pPr>
      <w:r>
        <w:rPr>
          <w:rFonts w:ascii="Times New Roman" w:hAnsi="Times New Roman"/>
          <w:sz w:val="26"/>
          <w:szCs w:val="26"/>
        </w:rPr>
        <w:t>« 26 » 07.  2022</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№35а</w:t>
      </w:r>
    </w:p>
    <w:p w:rsidR="009915F7" w:rsidRDefault="009915F7" w:rsidP="009915F7">
      <w:pPr>
        <w:spacing w:after="0"/>
        <w:jc w:val="center"/>
        <w:rPr>
          <w:rFonts w:ascii="Times New Roman" w:hAnsi="Times New Roman"/>
          <w:sz w:val="26"/>
          <w:szCs w:val="26"/>
        </w:rPr>
      </w:pPr>
    </w:p>
    <w:p w:rsidR="009915F7" w:rsidRDefault="009915F7" w:rsidP="009915F7">
      <w:pPr>
        <w:spacing w:after="0"/>
        <w:rPr>
          <w:rFonts w:ascii="Times New Roman" w:hAnsi="Times New Roman"/>
          <w:sz w:val="24"/>
          <w:szCs w:val="24"/>
        </w:rPr>
      </w:pPr>
      <w:r>
        <w:rPr>
          <w:rFonts w:ascii="Times New Roman" w:hAnsi="Times New Roman"/>
          <w:sz w:val="24"/>
          <w:szCs w:val="24"/>
        </w:rPr>
        <w:t>Об утверждении Административного регламента</w:t>
      </w:r>
    </w:p>
    <w:p w:rsidR="009915F7" w:rsidRDefault="009915F7" w:rsidP="009915F7">
      <w:pPr>
        <w:spacing w:after="0"/>
        <w:rPr>
          <w:rFonts w:ascii="Times New Roman" w:hAnsi="Times New Roman"/>
          <w:sz w:val="24"/>
          <w:szCs w:val="24"/>
        </w:rPr>
      </w:pPr>
      <w:r>
        <w:rPr>
          <w:rFonts w:ascii="Times New Roman" w:hAnsi="Times New Roman"/>
          <w:sz w:val="24"/>
          <w:szCs w:val="24"/>
        </w:rPr>
        <w:t>предоставления муниципальной услуги</w:t>
      </w:r>
    </w:p>
    <w:p w:rsidR="009915F7" w:rsidRDefault="009915F7" w:rsidP="009915F7">
      <w:pPr>
        <w:spacing w:after="0"/>
        <w:rPr>
          <w:rFonts w:ascii="Times New Roman" w:hAnsi="Times New Roman"/>
          <w:sz w:val="24"/>
          <w:szCs w:val="24"/>
        </w:rPr>
      </w:pPr>
      <w:r>
        <w:rPr>
          <w:rFonts w:ascii="Times New Roman" w:hAnsi="Times New Roman"/>
          <w:sz w:val="24"/>
          <w:szCs w:val="24"/>
        </w:rPr>
        <w:t xml:space="preserve">«Подготовка, регистрация  и выдача градостроительных  планов </w:t>
      </w:r>
    </w:p>
    <w:p w:rsidR="009915F7" w:rsidRDefault="009915F7" w:rsidP="009915F7">
      <w:pPr>
        <w:spacing w:after="0"/>
        <w:rPr>
          <w:rFonts w:ascii="Times New Roman" w:hAnsi="Times New Roman"/>
          <w:sz w:val="24"/>
          <w:szCs w:val="24"/>
        </w:rPr>
      </w:pPr>
      <w:r>
        <w:rPr>
          <w:rFonts w:ascii="Times New Roman" w:hAnsi="Times New Roman"/>
          <w:sz w:val="24"/>
          <w:szCs w:val="24"/>
        </w:rPr>
        <w:t>земельных участков»</w:t>
      </w:r>
    </w:p>
    <w:p w:rsidR="009915F7" w:rsidRDefault="009915F7" w:rsidP="009915F7">
      <w:pPr>
        <w:spacing w:after="0"/>
        <w:rPr>
          <w:rFonts w:ascii="Times New Roman" w:hAnsi="Times New Roman"/>
          <w:sz w:val="24"/>
          <w:szCs w:val="24"/>
        </w:rPr>
      </w:pPr>
    </w:p>
    <w:p w:rsidR="009915F7" w:rsidRDefault="009915F7" w:rsidP="009915F7">
      <w:pPr>
        <w:spacing w:after="0"/>
        <w:rPr>
          <w:rFonts w:ascii="Times New Roman" w:hAnsi="Times New Roman"/>
          <w:sz w:val="26"/>
          <w:szCs w:val="26"/>
        </w:rPr>
      </w:pPr>
    </w:p>
    <w:p w:rsidR="009915F7" w:rsidRDefault="009915F7" w:rsidP="009915F7">
      <w:pPr>
        <w:widowControl w:val="0"/>
        <w:autoSpaceDE w:val="0"/>
        <w:autoSpaceDN w:val="0"/>
        <w:adjustRightInd w:val="0"/>
        <w:ind w:firstLine="540"/>
        <w:jc w:val="both"/>
        <w:rPr>
          <w:rFonts w:ascii="Times New Roman" w:hAnsi="Times New Roman"/>
          <w:sz w:val="24"/>
          <w:szCs w:val="24"/>
        </w:rPr>
      </w:pPr>
    </w:p>
    <w:p w:rsidR="009915F7" w:rsidRDefault="009915F7" w:rsidP="009915F7">
      <w:pPr>
        <w:spacing w:after="0"/>
        <w:rPr>
          <w:rFonts w:ascii="Times New Roman" w:hAnsi="Times New Roman"/>
          <w:sz w:val="24"/>
          <w:szCs w:val="24"/>
        </w:rPr>
      </w:pPr>
      <w:r>
        <w:rPr>
          <w:rFonts w:ascii="Times New Roman" w:hAnsi="Times New Roman"/>
          <w:sz w:val="24"/>
          <w:szCs w:val="24"/>
        </w:rPr>
        <w:t xml:space="preserve">В связи с протестом Прокуратуры Первомайского района от 30.05.2022 N 031/Прдп56-22-20690024 на постановление Администрации Улу-Юльского сельского поселения от 27.02.2020  №20  « Об утверждении административного регламента предоставления  муниципальной услуги «Подготовка, регистрация  и выдача градостроительных  планов </w:t>
      </w:r>
    </w:p>
    <w:p w:rsidR="009915F7" w:rsidRDefault="009915F7" w:rsidP="009915F7">
      <w:pPr>
        <w:spacing w:after="0"/>
        <w:rPr>
          <w:rFonts w:ascii="Times New Roman" w:hAnsi="Times New Roman"/>
          <w:sz w:val="24"/>
          <w:szCs w:val="24"/>
        </w:rPr>
      </w:pPr>
      <w:r>
        <w:rPr>
          <w:rFonts w:ascii="Times New Roman" w:hAnsi="Times New Roman"/>
          <w:sz w:val="24"/>
          <w:szCs w:val="24"/>
        </w:rPr>
        <w:t>земельных участков»</w:t>
      </w:r>
    </w:p>
    <w:p w:rsidR="009915F7" w:rsidRDefault="009915F7" w:rsidP="009915F7">
      <w:pPr>
        <w:widowControl w:val="0"/>
        <w:autoSpaceDE w:val="0"/>
        <w:autoSpaceDN w:val="0"/>
        <w:adjustRightInd w:val="0"/>
        <w:ind w:firstLine="540"/>
        <w:jc w:val="both"/>
        <w:rPr>
          <w:rFonts w:ascii="Times New Roman" w:hAnsi="Times New Roman"/>
          <w:sz w:val="24"/>
          <w:szCs w:val="24"/>
        </w:rPr>
      </w:pPr>
      <w:r>
        <w:rPr>
          <w:rFonts w:ascii="Times New Roman" w:hAnsi="Times New Roman"/>
          <w:sz w:val="24"/>
          <w:szCs w:val="24"/>
        </w:rPr>
        <w:t>ПОСТАНОВЛЯЮ:</w:t>
      </w:r>
    </w:p>
    <w:p w:rsidR="009915F7" w:rsidRDefault="009915F7" w:rsidP="009915F7">
      <w:pPr>
        <w:spacing w:after="0"/>
        <w:jc w:val="both"/>
        <w:rPr>
          <w:rFonts w:ascii="Times New Roman" w:hAnsi="Times New Roman"/>
          <w:sz w:val="24"/>
          <w:szCs w:val="24"/>
        </w:rPr>
      </w:pPr>
      <w:r>
        <w:rPr>
          <w:rFonts w:ascii="Times New Roman" w:hAnsi="Times New Roman"/>
          <w:sz w:val="24"/>
          <w:szCs w:val="24"/>
        </w:rPr>
        <w:t xml:space="preserve">         1</w:t>
      </w:r>
      <w:r>
        <w:rPr>
          <w:rFonts w:ascii="Times New Roman" w:hAnsi="Times New Roman"/>
          <w:bCs/>
          <w:sz w:val="24"/>
          <w:szCs w:val="24"/>
        </w:rPr>
        <w:t xml:space="preserve">. Утвердить Административный регламент предоставления муниципальной услуги   «Об утверждении административного регламента предоставления муниципальной услуги, «Подготовка, </w:t>
      </w:r>
      <w:r>
        <w:rPr>
          <w:rFonts w:ascii="Times New Roman" w:hAnsi="Times New Roman"/>
          <w:sz w:val="24"/>
          <w:szCs w:val="24"/>
        </w:rPr>
        <w:t xml:space="preserve">регистрация  и выдача градостроительных  планов земельных участков» </w:t>
      </w:r>
      <w:r>
        <w:rPr>
          <w:rFonts w:ascii="Times New Roman" w:hAnsi="Times New Roman"/>
          <w:bCs/>
          <w:sz w:val="24"/>
          <w:szCs w:val="24"/>
        </w:rPr>
        <w:t xml:space="preserve">согласно </w:t>
      </w:r>
      <w:r>
        <w:rPr>
          <w:rFonts w:ascii="Times New Roman" w:hAnsi="Times New Roman"/>
          <w:sz w:val="24"/>
          <w:szCs w:val="24"/>
        </w:rPr>
        <w:t xml:space="preserve">приложению к настоящему постановлению.              </w:t>
      </w:r>
    </w:p>
    <w:p w:rsidR="009915F7" w:rsidRDefault="009915F7" w:rsidP="009915F7">
      <w:pPr>
        <w:spacing w:after="0"/>
        <w:rPr>
          <w:rFonts w:ascii="Times New Roman" w:hAnsi="Times New Roman"/>
          <w:sz w:val="24"/>
          <w:szCs w:val="24"/>
        </w:rPr>
      </w:pPr>
      <w:r>
        <w:rPr>
          <w:rFonts w:ascii="Times New Roman" w:hAnsi="Times New Roman"/>
          <w:sz w:val="24"/>
          <w:szCs w:val="24"/>
        </w:rPr>
        <w:t xml:space="preserve">         2. Постановление Администрации Улу-Юльского сельского поселения от 27.02.2020  №20  « Об утверждении административного регламента предоставления  муниципальной услуги «Подготовка, регистрация  и выдача градостроительных  планов </w:t>
      </w:r>
    </w:p>
    <w:p w:rsidR="009915F7" w:rsidRDefault="009915F7" w:rsidP="009915F7">
      <w:pPr>
        <w:spacing w:after="0"/>
        <w:rPr>
          <w:rFonts w:ascii="Times New Roman" w:hAnsi="Times New Roman"/>
          <w:sz w:val="24"/>
          <w:szCs w:val="24"/>
        </w:rPr>
      </w:pPr>
      <w:r>
        <w:rPr>
          <w:rFonts w:ascii="Times New Roman" w:hAnsi="Times New Roman"/>
          <w:sz w:val="24"/>
          <w:szCs w:val="24"/>
        </w:rPr>
        <w:t>земельных участков» отменить.</w:t>
      </w:r>
    </w:p>
    <w:p w:rsidR="009915F7" w:rsidRDefault="009915F7" w:rsidP="009915F7">
      <w:pPr>
        <w:spacing w:after="0"/>
        <w:rPr>
          <w:rFonts w:ascii="Times New Roman" w:hAnsi="Times New Roman"/>
          <w:sz w:val="24"/>
          <w:szCs w:val="24"/>
        </w:rPr>
      </w:pPr>
      <w:r>
        <w:rPr>
          <w:rFonts w:ascii="Times New Roman" w:hAnsi="Times New Roman"/>
          <w:sz w:val="24"/>
          <w:szCs w:val="24"/>
        </w:rPr>
        <w:t xml:space="preserve">         3. </w:t>
      </w:r>
      <w:r>
        <w:rPr>
          <w:rFonts w:ascii="Times New Roman" w:hAnsi="Times New Roman"/>
          <w:spacing w:val="6"/>
          <w:sz w:val="24"/>
          <w:szCs w:val="24"/>
        </w:rPr>
        <w:t xml:space="preserve">Настоящее постановление обнародовать в специально отведенных местах и разместить  </w:t>
      </w:r>
      <w:r>
        <w:rPr>
          <w:rFonts w:ascii="Times New Roman" w:hAnsi="Times New Roman"/>
          <w:spacing w:val="3"/>
          <w:sz w:val="24"/>
          <w:szCs w:val="24"/>
        </w:rPr>
        <w:t xml:space="preserve">на официальном сайте администрации </w:t>
      </w:r>
      <w:r>
        <w:rPr>
          <w:rFonts w:ascii="Times New Roman" w:hAnsi="Times New Roman"/>
          <w:bCs/>
          <w:sz w:val="24"/>
          <w:szCs w:val="24"/>
        </w:rPr>
        <w:t>муниципального образования «Улу-Юльское сельское поселение» в сети Интернет по адресу:</w:t>
      </w:r>
      <w:r>
        <w:rPr>
          <w:rFonts w:ascii="Times New Roman" w:hAnsi="Times New Roman"/>
          <w:bCs/>
          <w:sz w:val="24"/>
          <w:szCs w:val="24"/>
          <w:lang w:val="en-US"/>
        </w:rPr>
        <w:t>http</w:t>
      </w:r>
      <w:r>
        <w:rPr>
          <w:rFonts w:ascii="Times New Roman" w:hAnsi="Times New Roman"/>
          <w:bCs/>
          <w:sz w:val="24"/>
          <w:szCs w:val="24"/>
        </w:rPr>
        <w:t xml:space="preserve">:// </w:t>
      </w:r>
      <w:proofErr w:type="spellStart"/>
      <w:r>
        <w:rPr>
          <w:rFonts w:ascii="Times New Roman" w:hAnsi="Times New Roman"/>
          <w:sz w:val="24"/>
          <w:szCs w:val="24"/>
          <w:lang w:val="en-US"/>
        </w:rPr>
        <w:t>ulu</w:t>
      </w:r>
      <w:r>
        <w:rPr>
          <w:rFonts w:ascii="Times New Roman" w:hAnsi="Times New Roman"/>
          <w:sz w:val="24"/>
          <w:szCs w:val="24"/>
        </w:rPr>
        <w:t>sp.ru</w:t>
      </w:r>
      <w:proofErr w:type="spellEnd"/>
      <w:r>
        <w:rPr>
          <w:rFonts w:ascii="Times New Roman" w:hAnsi="Times New Roman"/>
          <w:bCs/>
          <w:sz w:val="24"/>
          <w:szCs w:val="24"/>
        </w:rPr>
        <w:t>.</w:t>
      </w:r>
    </w:p>
    <w:p w:rsidR="009915F7" w:rsidRDefault="009915F7" w:rsidP="009915F7">
      <w:pPr>
        <w:spacing w:line="100" w:lineRule="atLeast"/>
        <w:jc w:val="both"/>
        <w:rPr>
          <w:rFonts w:ascii="Times New Roman" w:hAnsi="Times New Roman"/>
          <w:bCs/>
          <w:sz w:val="24"/>
          <w:szCs w:val="24"/>
        </w:rPr>
      </w:pPr>
      <w:r>
        <w:rPr>
          <w:rFonts w:ascii="Times New Roman" w:eastAsia="SimSun" w:hAnsi="Times New Roman"/>
          <w:bCs/>
          <w:color w:val="00000A"/>
          <w:sz w:val="24"/>
          <w:szCs w:val="24"/>
        </w:rPr>
        <w:t xml:space="preserve">         </w:t>
      </w:r>
      <w:r>
        <w:rPr>
          <w:rFonts w:ascii="Times New Roman" w:hAnsi="Times New Roman"/>
          <w:bCs/>
          <w:sz w:val="24"/>
          <w:szCs w:val="24"/>
        </w:rPr>
        <w:t>4. Настоящее постановление вступает в силу со дня его обнародования (опубликования).</w:t>
      </w:r>
    </w:p>
    <w:p w:rsidR="009915F7" w:rsidRDefault="009915F7" w:rsidP="009915F7">
      <w:pPr>
        <w:spacing w:line="100" w:lineRule="atLeast"/>
        <w:jc w:val="both"/>
        <w:rPr>
          <w:rFonts w:ascii="Times New Roman" w:hAnsi="Times New Roman"/>
          <w:sz w:val="24"/>
          <w:szCs w:val="24"/>
        </w:rPr>
      </w:pPr>
      <w:r>
        <w:rPr>
          <w:rFonts w:ascii="Times New Roman" w:hAnsi="Times New Roman"/>
          <w:bCs/>
          <w:sz w:val="24"/>
          <w:szCs w:val="24"/>
        </w:rPr>
        <w:t xml:space="preserve">        </w:t>
      </w:r>
      <w:r>
        <w:rPr>
          <w:rFonts w:ascii="Times New Roman" w:hAnsi="Times New Roman"/>
          <w:sz w:val="24"/>
          <w:szCs w:val="24"/>
        </w:rPr>
        <w:t xml:space="preserve">5.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настоящего постановления оставляю за собой.</w:t>
      </w:r>
    </w:p>
    <w:p w:rsidR="009915F7" w:rsidRDefault="009915F7" w:rsidP="009915F7">
      <w:pPr>
        <w:autoSpaceDE w:val="0"/>
        <w:rPr>
          <w:rFonts w:ascii="Times New Roman" w:hAnsi="Times New Roman"/>
          <w:sz w:val="24"/>
          <w:szCs w:val="24"/>
        </w:rPr>
      </w:pPr>
      <w:r>
        <w:rPr>
          <w:rFonts w:ascii="Times New Roman" w:hAnsi="Times New Roman"/>
          <w:sz w:val="24"/>
          <w:szCs w:val="24"/>
        </w:rPr>
        <w:t xml:space="preserve">                   </w:t>
      </w:r>
    </w:p>
    <w:p w:rsidR="009915F7" w:rsidRDefault="009915F7" w:rsidP="009915F7">
      <w:pPr>
        <w:autoSpaceDE w:val="0"/>
        <w:rPr>
          <w:rFonts w:ascii="Times New Roman" w:hAnsi="Times New Roman"/>
          <w:sz w:val="26"/>
          <w:szCs w:val="26"/>
        </w:rPr>
      </w:pPr>
      <w:r>
        <w:rPr>
          <w:rFonts w:ascii="Times New Roman" w:hAnsi="Times New Roman"/>
          <w:sz w:val="24"/>
          <w:szCs w:val="24"/>
        </w:rPr>
        <w:t xml:space="preserve">                    Глава поселения:                                               В.А. Селиванов</w:t>
      </w:r>
      <w:r>
        <w:rPr>
          <w:rFonts w:ascii="Times New Roman" w:hAnsi="Times New Roman"/>
          <w:sz w:val="26"/>
          <w:szCs w:val="26"/>
        </w:rPr>
        <w:t xml:space="preserve">               </w:t>
      </w:r>
    </w:p>
    <w:p w:rsidR="009915F7" w:rsidRDefault="009915F7" w:rsidP="009915F7">
      <w:pPr>
        <w:autoSpaceDE w:val="0"/>
        <w:rPr>
          <w:rFonts w:ascii="Times New Roman" w:hAnsi="Times New Roman"/>
          <w:sz w:val="26"/>
          <w:szCs w:val="26"/>
        </w:rPr>
      </w:pPr>
      <w:r>
        <w:rPr>
          <w:rFonts w:ascii="Times New Roman" w:hAnsi="Times New Roman"/>
          <w:sz w:val="26"/>
          <w:szCs w:val="26"/>
        </w:rPr>
        <w:t xml:space="preserve">    </w:t>
      </w:r>
    </w:p>
    <w:p w:rsidR="009915F7" w:rsidRDefault="009915F7" w:rsidP="009915F7">
      <w:pPr>
        <w:autoSpaceDE w:val="0"/>
        <w:rPr>
          <w:rFonts w:ascii="Times New Roman" w:hAnsi="Times New Roman"/>
          <w:sz w:val="24"/>
          <w:szCs w:val="24"/>
        </w:rPr>
      </w:pPr>
    </w:p>
    <w:p w:rsidR="009915F7" w:rsidRDefault="009915F7" w:rsidP="009915F7">
      <w:pPr>
        <w:spacing w:line="230" w:lineRule="exact"/>
        <w:rPr>
          <w:rFonts w:ascii="Times New Roman" w:hAnsi="Times New Roman"/>
          <w:sz w:val="16"/>
          <w:szCs w:val="16"/>
          <w:lang w:eastAsia="en-US"/>
        </w:rPr>
      </w:pPr>
      <w:r>
        <w:rPr>
          <w:rFonts w:ascii="Times New Roman" w:hAnsi="Times New Roman"/>
          <w:sz w:val="16"/>
          <w:szCs w:val="16"/>
          <w:lang w:eastAsia="en-US"/>
        </w:rPr>
        <w:lastRenderedPageBreak/>
        <w:t xml:space="preserve">                                                                                                                                                                                           Приложение         </w:t>
      </w:r>
    </w:p>
    <w:p w:rsidR="009915F7" w:rsidRDefault="009915F7" w:rsidP="009915F7">
      <w:pPr>
        <w:spacing w:line="276" w:lineRule="exact"/>
        <w:jc w:val="right"/>
        <w:rPr>
          <w:rFonts w:ascii="Times New Roman" w:hAnsi="Times New Roman"/>
          <w:sz w:val="16"/>
          <w:szCs w:val="16"/>
          <w:lang w:eastAsia="en-US"/>
        </w:rPr>
      </w:pPr>
      <w:r>
        <w:rPr>
          <w:rFonts w:ascii="Times New Roman" w:hAnsi="Times New Roman"/>
          <w:sz w:val="16"/>
          <w:szCs w:val="16"/>
          <w:lang w:eastAsia="en-US"/>
        </w:rPr>
        <w:t xml:space="preserve">                                                                                   к Постановлению Администрации </w:t>
      </w:r>
    </w:p>
    <w:p w:rsidR="009915F7" w:rsidRDefault="009915F7" w:rsidP="009915F7">
      <w:pPr>
        <w:spacing w:line="276" w:lineRule="exact"/>
        <w:jc w:val="right"/>
        <w:rPr>
          <w:rFonts w:ascii="Times New Roman" w:hAnsi="Times New Roman"/>
          <w:sz w:val="16"/>
          <w:szCs w:val="16"/>
          <w:lang w:eastAsia="en-US"/>
        </w:rPr>
      </w:pPr>
      <w:r>
        <w:rPr>
          <w:rFonts w:ascii="Times New Roman" w:hAnsi="Times New Roman"/>
          <w:sz w:val="16"/>
          <w:szCs w:val="16"/>
          <w:lang w:eastAsia="en-US"/>
        </w:rPr>
        <w:t>Улу-Юльского сельского поселения</w:t>
      </w:r>
    </w:p>
    <w:p w:rsidR="009915F7" w:rsidRDefault="009915F7" w:rsidP="009915F7">
      <w:pPr>
        <w:spacing w:line="275" w:lineRule="exact"/>
        <w:jc w:val="right"/>
        <w:rPr>
          <w:rFonts w:ascii="Times New Roman" w:hAnsi="Times New Roman"/>
          <w:sz w:val="16"/>
          <w:szCs w:val="16"/>
          <w:lang w:eastAsia="en-US"/>
        </w:rPr>
      </w:pPr>
      <w:r>
        <w:rPr>
          <w:rFonts w:ascii="Times New Roman" w:hAnsi="Times New Roman"/>
          <w:sz w:val="16"/>
          <w:szCs w:val="16"/>
          <w:lang w:eastAsia="en-US"/>
        </w:rPr>
        <w:t>от  26.07.2022      № 35а</w:t>
      </w:r>
    </w:p>
    <w:p w:rsidR="009915F7" w:rsidRDefault="009915F7" w:rsidP="009915F7">
      <w:pPr>
        <w:pStyle w:val="headertext"/>
        <w:shd w:val="clear" w:color="auto" w:fill="FFFFFF"/>
        <w:spacing w:before="0" w:beforeAutospacing="0" w:after="0" w:afterAutospacing="0" w:line="288" w:lineRule="atLeast"/>
        <w:ind w:firstLine="1559"/>
        <w:jc w:val="both"/>
        <w:textAlignment w:val="baseline"/>
        <w:rPr>
          <w:spacing w:val="2"/>
          <w:sz w:val="20"/>
          <w:szCs w:val="20"/>
        </w:rPr>
      </w:pPr>
    </w:p>
    <w:p w:rsidR="009915F7" w:rsidRDefault="009915F7" w:rsidP="009915F7">
      <w:pPr>
        <w:pStyle w:val="headertext"/>
        <w:shd w:val="clear" w:color="auto" w:fill="FFFFFF"/>
        <w:spacing w:before="0" w:beforeAutospacing="0" w:after="0" w:afterAutospacing="0" w:line="288" w:lineRule="atLeast"/>
        <w:jc w:val="center"/>
        <w:textAlignment w:val="baseline"/>
        <w:rPr>
          <w:spacing w:val="2"/>
          <w:sz w:val="26"/>
          <w:szCs w:val="26"/>
        </w:rPr>
      </w:pPr>
      <w:r>
        <w:rPr>
          <w:spacing w:val="2"/>
          <w:sz w:val="26"/>
          <w:szCs w:val="26"/>
        </w:rPr>
        <w:t>Административный регламент предоставления муниципальной услуги</w:t>
      </w:r>
      <w:r>
        <w:rPr>
          <w:spacing w:val="2"/>
          <w:sz w:val="26"/>
          <w:szCs w:val="26"/>
        </w:rPr>
        <w:br/>
        <w:t>"Подготовка, регистрация и выдача градостроительных планов земельных участков"</w:t>
      </w:r>
    </w:p>
    <w:p w:rsidR="009915F7" w:rsidRDefault="009915F7" w:rsidP="009915F7">
      <w:pPr>
        <w:pStyle w:val="3"/>
        <w:shd w:val="clear" w:color="auto" w:fill="FFFFFF"/>
        <w:spacing w:before="375" w:after="225"/>
        <w:jc w:val="both"/>
        <w:textAlignment w:val="baseline"/>
        <w:rPr>
          <w:rFonts w:ascii="Times New Roman" w:hAnsi="Times New Roman" w:cs="Times New Roman"/>
          <w:b w:val="0"/>
          <w:bCs w:val="0"/>
          <w:spacing w:val="2"/>
          <w:sz w:val="26"/>
          <w:szCs w:val="26"/>
        </w:rPr>
      </w:pPr>
      <w:r>
        <w:rPr>
          <w:rFonts w:ascii="Times New Roman" w:hAnsi="Times New Roman" w:cs="Times New Roman"/>
          <w:b w:val="0"/>
          <w:bCs w:val="0"/>
          <w:spacing w:val="2"/>
          <w:sz w:val="26"/>
          <w:szCs w:val="26"/>
        </w:rPr>
        <w:t>I. Общие положения</w:t>
      </w:r>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r>
        <w:rPr>
          <w:spacing w:val="2"/>
          <w:sz w:val="26"/>
          <w:szCs w:val="26"/>
        </w:rPr>
        <w:t>1.1. Административный регламент предоставления муниципальной услуги "Подготовка, регистрация и выдача градостроительных планов земельных участков" (далее - административный регламент) разработан в целях повышения качества, открытости и доступности предоставления муниципальной услуги "Подготовка, регистрация и выдача градостроительных планов земельных участков" (далее - муниципальная услуга). </w:t>
      </w:r>
      <w:r>
        <w:rPr>
          <w:spacing w:val="2"/>
          <w:sz w:val="26"/>
          <w:szCs w:val="26"/>
        </w:rPr>
        <w:br/>
        <w:t xml:space="preserve">1.2. </w:t>
      </w:r>
      <w:proofErr w:type="gramStart"/>
      <w:r>
        <w:rPr>
          <w:spacing w:val="2"/>
          <w:sz w:val="26"/>
          <w:szCs w:val="26"/>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w:t>
      </w:r>
      <w:proofErr w:type="gramEnd"/>
      <w:r>
        <w:rPr>
          <w:spacing w:val="2"/>
          <w:sz w:val="26"/>
          <w:szCs w:val="26"/>
        </w:rPr>
        <w:t xml:space="preserve"> муниципальной услуги, или их работников.</w:t>
      </w:r>
    </w:p>
    <w:p w:rsidR="009915F7" w:rsidRDefault="009915F7" w:rsidP="009915F7">
      <w:pPr>
        <w:pStyle w:val="formattext"/>
        <w:shd w:val="clear" w:color="auto" w:fill="FFFFFF"/>
        <w:tabs>
          <w:tab w:val="left" w:pos="567"/>
        </w:tabs>
        <w:spacing w:before="0" w:beforeAutospacing="0" w:after="0" w:afterAutospacing="0" w:line="315" w:lineRule="atLeast"/>
        <w:textAlignment w:val="baseline"/>
        <w:rPr>
          <w:spacing w:val="2"/>
          <w:sz w:val="26"/>
          <w:szCs w:val="26"/>
        </w:rPr>
      </w:pPr>
      <w:r>
        <w:rPr>
          <w:spacing w:val="2"/>
          <w:sz w:val="26"/>
          <w:szCs w:val="26"/>
        </w:rPr>
        <w:t>1.3. Полномочия органа местного самоуправления по подготовке, регистрации и выдаче градостроительных планов земельных участков закреплены в </w:t>
      </w:r>
      <w:hyperlink r:id="rId4" w:history="1">
        <w:r>
          <w:rPr>
            <w:rStyle w:val="a3"/>
            <w:rFonts w:eastAsia="Calibri"/>
            <w:spacing w:val="2"/>
          </w:rPr>
          <w:t>статье 57.3. Градостроительного кодекса Российской Федерации</w:t>
        </w:r>
      </w:hyperlink>
      <w:r>
        <w:rPr>
          <w:spacing w:val="2"/>
          <w:sz w:val="26"/>
          <w:szCs w:val="26"/>
        </w:rPr>
        <w:t>.</w:t>
      </w:r>
      <w:r>
        <w:rPr>
          <w:spacing w:val="2"/>
          <w:sz w:val="26"/>
          <w:szCs w:val="26"/>
        </w:rPr>
        <w:br/>
        <w:t>1.4. За получением муниципальной услуги могут обратиться заинтересованное физическое либо юридическое лицо, являющееся правообладателем земельного участка (далее - заявитель). </w:t>
      </w:r>
      <w:r>
        <w:rPr>
          <w:spacing w:val="2"/>
          <w:sz w:val="26"/>
          <w:szCs w:val="26"/>
        </w:rPr>
        <w:br/>
        <w:t>От имени юридических и физических лиц заявление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 (далее - представитель заявителя).</w:t>
      </w:r>
      <w:r>
        <w:rPr>
          <w:spacing w:val="2"/>
          <w:sz w:val="26"/>
          <w:szCs w:val="26"/>
        </w:rPr>
        <w:br/>
        <w:t>1.5. Порядок информирования о порядке предоставления муниципальной услуги.</w:t>
      </w:r>
      <w:r>
        <w:rPr>
          <w:spacing w:val="2"/>
          <w:sz w:val="26"/>
          <w:szCs w:val="26"/>
        </w:rPr>
        <w:br/>
        <w:t>1.5.1. Для получения информации о порядке предоставления муниципальной услуги, в том числе о ходе предоставления муниципальной услуги, заявители могут обратиться:</w:t>
      </w:r>
      <w:r>
        <w:rPr>
          <w:spacing w:val="2"/>
          <w:sz w:val="26"/>
          <w:szCs w:val="26"/>
        </w:rPr>
        <w:br/>
        <w:t>1) лично за консультацией о порядке предоставления муниципальной услуги;</w:t>
      </w:r>
      <w:r>
        <w:rPr>
          <w:spacing w:val="2"/>
          <w:sz w:val="26"/>
          <w:szCs w:val="26"/>
        </w:rPr>
        <w:br/>
      </w:r>
      <w:r>
        <w:rPr>
          <w:spacing w:val="2"/>
          <w:sz w:val="26"/>
          <w:szCs w:val="26"/>
        </w:rPr>
        <w:br/>
        <w:t>2) устно по телефону;</w:t>
      </w:r>
      <w:r>
        <w:rPr>
          <w:spacing w:val="2"/>
          <w:sz w:val="26"/>
          <w:szCs w:val="26"/>
        </w:rPr>
        <w:br/>
      </w:r>
      <w:r>
        <w:rPr>
          <w:spacing w:val="2"/>
          <w:sz w:val="26"/>
          <w:szCs w:val="26"/>
        </w:rPr>
        <w:lastRenderedPageBreak/>
        <w:br/>
        <w:t>3) в письменной форме, направив свое обращение почтовой связью;</w:t>
      </w:r>
      <w:r>
        <w:rPr>
          <w:spacing w:val="2"/>
          <w:sz w:val="26"/>
          <w:szCs w:val="26"/>
        </w:rPr>
        <w:br/>
      </w:r>
      <w:r>
        <w:rPr>
          <w:spacing w:val="2"/>
          <w:sz w:val="26"/>
          <w:szCs w:val="26"/>
        </w:rPr>
        <w:br/>
        <w:t>Информация о месте нахождения, графике работы, справочные телефоны специалистов администрации Улу-Юльского сельского поселения (далее - Администрация), адрес электронной почты содержатся в приложении 2 к настоящему административному регламенту.</w:t>
      </w:r>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r>
        <w:rPr>
          <w:spacing w:val="2"/>
          <w:sz w:val="26"/>
          <w:szCs w:val="26"/>
        </w:rPr>
        <w:t>1.5.2. В случае личного обращения заявителя, обращения по телефону информация о порядке предоставления муниципальной услуги предоставляется специалистом, осуществляющим предоставление муниципальной услуги, по адресу, а также номерам телефонов, указанным в приложении 2 к настоящему административному регламенту. </w:t>
      </w:r>
      <w:r>
        <w:rPr>
          <w:spacing w:val="2"/>
          <w:sz w:val="26"/>
          <w:szCs w:val="26"/>
        </w:rPr>
        <w:br/>
        <w:t xml:space="preserve">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                               </w:t>
      </w:r>
      <w:r>
        <w:rPr>
          <w:spacing w:val="2"/>
          <w:sz w:val="26"/>
          <w:szCs w:val="26"/>
        </w:rPr>
        <w:b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 </w:t>
      </w:r>
      <w:r>
        <w:rPr>
          <w:spacing w:val="2"/>
          <w:sz w:val="26"/>
          <w:szCs w:val="26"/>
        </w:rPr>
        <w:b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r>
        <w:rPr>
          <w:spacing w:val="2"/>
          <w:sz w:val="26"/>
          <w:szCs w:val="26"/>
        </w:rPr>
        <w:br/>
        <w:t>Индивидуальное устное информирование каждого заявителя специалистом осуществляется не более 15 минут.</w:t>
      </w:r>
      <w:r>
        <w:rPr>
          <w:spacing w:val="2"/>
          <w:sz w:val="26"/>
          <w:szCs w:val="26"/>
        </w:rPr>
        <w:br/>
        <w:t>1.5.3. Порядок письменного информирования о порядке предоставления муниципальной услуги.</w:t>
      </w:r>
      <w:r>
        <w:rPr>
          <w:spacing w:val="2"/>
          <w:sz w:val="26"/>
          <w:szCs w:val="26"/>
        </w:rPr>
        <w:br/>
        <w:t>Письменное информирование о порядке предоставления муниципальной услуги, в том числе о ходе выполнения запроса о предоставлении муниципальной услуги, осуществляется в письменной форме на основании:</w:t>
      </w:r>
      <w:r>
        <w:rPr>
          <w:spacing w:val="2"/>
          <w:sz w:val="26"/>
          <w:szCs w:val="26"/>
        </w:rPr>
        <w:br/>
        <w:t>- письменных обращений заявителей, направленных почтовой связью по адресам, указанным в приложении 2 к настоящему административному регламенту;</w:t>
      </w:r>
      <w:r>
        <w:rPr>
          <w:spacing w:val="2"/>
          <w:sz w:val="26"/>
          <w:szCs w:val="26"/>
        </w:rPr>
        <w:br/>
      </w:r>
      <w:proofErr w:type="gramStart"/>
      <w:r>
        <w:rPr>
          <w:spacing w:val="2"/>
          <w:sz w:val="26"/>
          <w:szCs w:val="26"/>
        </w:rPr>
        <w:t>Обращение должно содержать следующие сведения:</w:t>
      </w:r>
      <w:r>
        <w:rPr>
          <w:spacing w:val="2"/>
          <w:sz w:val="26"/>
          <w:szCs w:val="26"/>
        </w:rPr>
        <w:b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r>
        <w:rPr>
          <w:spacing w:val="2"/>
          <w:sz w:val="26"/>
          <w:szCs w:val="26"/>
        </w:rPr>
        <w:br/>
        <w:t>2) фамилию, имя, отчество (последнее - при наличии) заявителя;</w:t>
      </w:r>
      <w:r>
        <w:rPr>
          <w:spacing w:val="2"/>
          <w:sz w:val="26"/>
          <w:szCs w:val="26"/>
        </w:rPr>
        <w:br/>
        <w:t>3) почтовый адрес (в случае направления обращения почтовой связью), адрес электронной почты (в случае направления обращения в форме электронного документа);</w:t>
      </w:r>
      <w:proofErr w:type="gramEnd"/>
      <w:r>
        <w:rPr>
          <w:spacing w:val="2"/>
          <w:sz w:val="26"/>
          <w:szCs w:val="26"/>
        </w:rPr>
        <w:br/>
        <w:t xml:space="preserve">4)суть запроса                  </w:t>
      </w:r>
      <w:r>
        <w:rPr>
          <w:spacing w:val="2"/>
          <w:sz w:val="26"/>
          <w:szCs w:val="26"/>
        </w:rPr>
        <w:br/>
        <w:t>5) дату обращения и подпись заявителя (в случае направления обращения почтовой связью).</w:t>
      </w:r>
      <w:r>
        <w:rPr>
          <w:spacing w:val="2"/>
          <w:sz w:val="26"/>
          <w:szCs w:val="26"/>
        </w:rPr>
        <w:br/>
      </w:r>
      <w:proofErr w:type="gramStart"/>
      <w:r>
        <w:rPr>
          <w:spacing w:val="2"/>
          <w:sz w:val="26"/>
          <w:szCs w:val="26"/>
        </w:rPr>
        <w:t xml:space="preserve">Обращение подлежит регистрации в порядке, предусмотренном Инструкцией </w:t>
      </w:r>
      <w:r>
        <w:rPr>
          <w:spacing w:val="2"/>
          <w:sz w:val="26"/>
          <w:szCs w:val="26"/>
        </w:rPr>
        <w:lastRenderedPageBreak/>
        <w:t>делопроизводства администрации Улу-Юльского сельского поселения, утвержденной постановлением администрации муниципального образования Улу-Юльское сельское поселение  </w:t>
      </w:r>
      <w:hyperlink r:id="rId5" w:history="1">
        <w:r>
          <w:rPr>
            <w:rStyle w:val="a3"/>
            <w:rFonts w:eastAsia="Calibri"/>
            <w:spacing w:val="2"/>
          </w:rPr>
          <w:t xml:space="preserve">от 30.12.2013 № 59 "Об утверждении инструкции по  делопроизводству администрации муниципального образования </w:t>
        </w:r>
        <w:r>
          <w:rPr>
            <w:rStyle w:val="a3"/>
            <w:rFonts w:eastAsiaTheme="majorEastAsia"/>
            <w:color w:val="auto"/>
            <w:spacing w:val="2"/>
          </w:rPr>
          <w:t>Улу-Ю</w:t>
        </w:r>
        <w:r>
          <w:rPr>
            <w:rStyle w:val="a3"/>
            <w:rFonts w:eastAsia="Calibri"/>
            <w:spacing w:val="2"/>
          </w:rPr>
          <w:t>льское сельское поселение"</w:t>
        </w:r>
      </w:hyperlink>
      <w:r>
        <w:rPr>
          <w:spacing w:val="2"/>
          <w:sz w:val="26"/>
          <w:szCs w:val="26"/>
        </w:rPr>
        <w:t>.</w:t>
      </w:r>
      <w:r>
        <w:rPr>
          <w:spacing w:val="2"/>
          <w:sz w:val="26"/>
          <w:szCs w:val="26"/>
        </w:rPr>
        <w:br/>
      </w:r>
      <w:r>
        <w:rPr>
          <w:spacing w:val="2"/>
          <w:sz w:val="26"/>
          <w:szCs w:val="26"/>
        </w:rPr>
        <w:br/>
        <w:t>В случае если текст письменного обращения заявителя не позволяет определить суть обращения, либо если текст письменного обращения не поддается прочтению, ответ на обращение не дается и</w:t>
      </w:r>
      <w:proofErr w:type="gramEnd"/>
      <w:r>
        <w:rPr>
          <w:spacing w:val="2"/>
          <w:sz w:val="26"/>
          <w:szCs w:val="26"/>
        </w:rPr>
        <w:t xml:space="preserve"> оно не подлежит рассмотрению в Администрации, о чем в течение 7 календарных дней со дня регистрации обращения сообщается заявителю.</w:t>
      </w:r>
      <w:r>
        <w:rPr>
          <w:spacing w:val="2"/>
          <w:sz w:val="26"/>
          <w:szCs w:val="26"/>
        </w:rPr>
        <w:br/>
        <w:t>При информировании по письменным обращениям ответ дается за подписью Главы Администрации, в простой, четкой и понятной форме и должен содержать ответы на поставленные вопросы. В нем должны быть указаны фамилия, инициалы, номер телефона исполнителя. Срок ответа не может превышать 30 календарных дней со дня регистрации обращения.</w:t>
      </w:r>
      <w:r>
        <w:rPr>
          <w:spacing w:val="2"/>
          <w:sz w:val="26"/>
          <w:szCs w:val="26"/>
        </w:rPr>
        <w:br/>
        <w:t>Рассмотрение обращений осуществляется в порядке, предусмотренном </w:t>
      </w:r>
      <w:hyperlink r:id="rId6" w:history="1">
        <w:r>
          <w:rPr>
            <w:rStyle w:val="a3"/>
            <w:rFonts w:eastAsia="Calibri"/>
            <w:spacing w:val="2"/>
          </w:rPr>
          <w:t>Федеральным законом от 02.05.2006 № 59-ФЗ "О порядке рассмотрения обращений граждан Российской Федерации".</w:t>
        </w:r>
      </w:hyperlink>
    </w:p>
    <w:p w:rsidR="009915F7" w:rsidRDefault="009915F7" w:rsidP="009915F7">
      <w:pPr>
        <w:pStyle w:val="formattext"/>
        <w:shd w:val="clear" w:color="auto" w:fill="FFFFFF"/>
        <w:spacing w:before="0" w:beforeAutospacing="0" w:after="0" w:afterAutospacing="0" w:line="315" w:lineRule="atLeast"/>
        <w:jc w:val="both"/>
        <w:textAlignment w:val="baseline"/>
        <w:rPr>
          <w:spacing w:val="2"/>
          <w:sz w:val="26"/>
          <w:szCs w:val="26"/>
        </w:rPr>
      </w:pPr>
      <w:r>
        <w:rPr>
          <w:spacing w:val="2"/>
          <w:sz w:val="26"/>
          <w:szCs w:val="26"/>
        </w:rPr>
        <w:t xml:space="preserve">1.5.4. На информационном стенде, а также на Официальном сайте муниципального образования Улу-Юльское сельское поселение </w:t>
      </w:r>
      <w:hyperlink r:id="rId7" w:history="1">
        <w:r>
          <w:rPr>
            <w:rStyle w:val="a3"/>
            <w:rFonts w:eastAsia="Calibri"/>
          </w:rPr>
          <w:t>http://</w:t>
        </w:r>
        <w:proofErr w:type="spellStart"/>
        <w:r>
          <w:rPr>
            <w:rStyle w:val="a3"/>
            <w:rFonts w:eastAsia="Calibri"/>
            <w:lang w:val="en-US"/>
          </w:rPr>
          <w:t>ulusp</w:t>
        </w:r>
        <w:proofErr w:type="spellEnd"/>
        <w:r>
          <w:rPr>
            <w:rStyle w:val="a3"/>
            <w:rFonts w:eastAsia="Calibri"/>
          </w:rPr>
          <w:t>.</w:t>
        </w:r>
        <w:proofErr w:type="spellStart"/>
        <w:r>
          <w:rPr>
            <w:rStyle w:val="a3"/>
            <w:rFonts w:eastAsia="Calibri"/>
          </w:rPr>
          <w:t>ru</w:t>
        </w:r>
        <w:proofErr w:type="spellEnd"/>
      </w:hyperlink>
      <w:r>
        <w:rPr>
          <w:spacing w:val="2"/>
          <w:sz w:val="26"/>
          <w:szCs w:val="26"/>
        </w:rPr>
        <w:t>, размещаются следующие информационные материалы:</w:t>
      </w:r>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r>
        <w:rPr>
          <w:spacing w:val="2"/>
          <w:sz w:val="26"/>
          <w:szCs w:val="26"/>
        </w:rPr>
        <w:t>1) сведения о графике (режиме) работы, месте нахождения, номера справочных телефонов, факсов, адреса официального сайта, электронной почты органов, предоставляющих муниципальную услугу;</w:t>
      </w:r>
      <w:r>
        <w:rPr>
          <w:spacing w:val="2"/>
          <w:sz w:val="26"/>
          <w:szCs w:val="26"/>
        </w:rPr>
        <w:br/>
        <w:t>2) порядок получения заявителями информации о порядке предоставления муниципальной услуги;</w:t>
      </w:r>
      <w:r>
        <w:rPr>
          <w:spacing w:val="2"/>
          <w:sz w:val="26"/>
          <w:szCs w:val="26"/>
        </w:rPr>
        <w:br/>
        <w:t>3) перечень документов, необходимых для предоставления муниципальной услуги;</w:t>
      </w:r>
      <w:r>
        <w:rPr>
          <w:spacing w:val="2"/>
          <w:sz w:val="26"/>
          <w:szCs w:val="26"/>
        </w:rPr>
        <w:br/>
        <w:t>4)образец заполнения заявления;</w:t>
      </w:r>
      <w:r>
        <w:rPr>
          <w:spacing w:val="2"/>
          <w:sz w:val="26"/>
          <w:szCs w:val="26"/>
        </w:rPr>
        <w:br/>
        <w:t>5) блок-схема предоставления муниципальной услуги.</w:t>
      </w:r>
    </w:p>
    <w:p w:rsidR="009915F7" w:rsidRDefault="009915F7" w:rsidP="009915F7">
      <w:pPr>
        <w:pStyle w:val="3"/>
        <w:shd w:val="clear" w:color="auto" w:fill="FFFFFF"/>
        <w:spacing w:before="375" w:after="225"/>
        <w:ind w:firstLine="1559"/>
        <w:jc w:val="both"/>
        <w:textAlignment w:val="baseline"/>
        <w:rPr>
          <w:rFonts w:ascii="Times New Roman" w:hAnsi="Times New Roman" w:cs="Times New Roman"/>
          <w:b w:val="0"/>
          <w:bCs w:val="0"/>
          <w:spacing w:val="2"/>
          <w:sz w:val="26"/>
          <w:szCs w:val="26"/>
        </w:rPr>
      </w:pPr>
      <w:r>
        <w:rPr>
          <w:rFonts w:ascii="Times New Roman" w:hAnsi="Times New Roman" w:cs="Times New Roman"/>
          <w:b w:val="0"/>
          <w:bCs w:val="0"/>
          <w:spacing w:val="2"/>
          <w:sz w:val="26"/>
          <w:szCs w:val="26"/>
        </w:rPr>
        <w:t>II. Стандарт предоставления муниципальной услуги</w:t>
      </w:r>
    </w:p>
    <w:p w:rsidR="009915F7" w:rsidRDefault="009915F7" w:rsidP="009915F7">
      <w:pPr>
        <w:tabs>
          <w:tab w:val="left" w:pos="9356"/>
        </w:tabs>
        <w:rPr>
          <w:rFonts w:ascii="Times New Roman" w:hAnsi="Times New Roman"/>
          <w:spacing w:val="2"/>
          <w:sz w:val="26"/>
          <w:szCs w:val="26"/>
        </w:rPr>
      </w:pPr>
      <w:r>
        <w:rPr>
          <w:rFonts w:ascii="Times New Roman" w:hAnsi="Times New Roman"/>
          <w:spacing w:val="2"/>
          <w:sz w:val="26"/>
          <w:szCs w:val="26"/>
        </w:rPr>
        <w:br/>
        <w:t>2.1. Наименование муниципальной услуги: "Подготовка, регистрация и выдача градостроительных планов земельных участков". </w:t>
      </w:r>
      <w:r>
        <w:rPr>
          <w:rFonts w:ascii="Times New Roman" w:hAnsi="Times New Roman"/>
          <w:spacing w:val="2"/>
          <w:sz w:val="26"/>
          <w:szCs w:val="26"/>
        </w:rPr>
        <w:br/>
        <w:t>2.2. Муниципальная услуга предоставляется Администрацией муниципального образования Улу-Ю</w:t>
      </w:r>
      <w:r>
        <w:rPr>
          <w:rFonts w:ascii="Times New Roman" w:eastAsia="Calibri" w:hAnsi="Times New Roman"/>
          <w:spacing w:val="2"/>
          <w:sz w:val="26"/>
          <w:szCs w:val="26"/>
        </w:rPr>
        <w:t>льское</w:t>
      </w:r>
      <w:r>
        <w:rPr>
          <w:rFonts w:ascii="Times New Roman" w:hAnsi="Times New Roman"/>
          <w:spacing w:val="2"/>
          <w:sz w:val="26"/>
          <w:szCs w:val="26"/>
        </w:rPr>
        <w:t xml:space="preserve"> сельское поселение</w:t>
      </w:r>
      <w:proofErr w:type="gramStart"/>
      <w:r>
        <w:rPr>
          <w:rFonts w:ascii="Times New Roman" w:hAnsi="Times New Roman"/>
          <w:spacing w:val="2"/>
          <w:sz w:val="26"/>
          <w:szCs w:val="26"/>
        </w:rPr>
        <w:t xml:space="preserve"> .</w:t>
      </w:r>
      <w:proofErr w:type="gramEnd"/>
      <w:r>
        <w:rPr>
          <w:rFonts w:ascii="Times New Roman" w:hAnsi="Times New Roman"/>
          <w:spacing w:val="2"/>
          <w:sz w:val="26"/>
          <w:szCs w:val="26"/>
        </w:rPr>
        <w:br/>
        <w:t xml:space="preserve">Непосредственное предоставление муниципальной услуги обеспечивается специалистом </w:t>
      </w:r>
      <w:r>
        <w:rPr>
          <w:rFonts w:ascii="Times New Roman" w:hAnsi="Times New Roman"/>
          <w:spacing w:val="2"/>
          <w:sz w:val="26"/>
          <w:szCs w:val="26"/>
          <w:lang w:val="en-US"/>
        </w:rPr>
        <w:t>I</w:t>
      </w:r>
      <w:r>
        <w:rPr>
          <w:rFonts w:ascii="Times New Roman" w:hAnsi="Times New Roman"/>
          <w:spacing w:val="2"/>
          <w:sz w:val="26"/>
          <w:szCs w:val="26"/>
        </w:rPr>
        <w:t xml:space="preserve"> категории Администрации. </w:t>
      </w:r>
      <w:r>
        <w:rPr>
          <w:rFonts w:ascii="Times New Roman" w:hAnsi="Times New Roman"/>
          <w:spacing w:val="2"/>
          <w:sz w:val="26"/>
          <w:szCs w:val="26"/>
        </w:rPr>
        <w:br/>
        <w:t>Запрещается требовать от заявителя осуществление действий, в том числе согласований, необходимых для получения муниципальной услуги, связанных с обращением в иные государственные органы, органы местного самоуправления и организации.</w:t>
      </w:r>
      <w:r>
        <w:rPr>
          <w:rFonts w:ascii="Times New Roman" w:hAnsi="Times New Roman"/>
          <w:spacing w:val="2"/>
          <w:sz w:val="26"/>
          <w:szCs w:val="26"/>
        </w:rPr>
        <w:br/>
      </w:r>
      <w:r>
        <w:rPr>
          <w:rFonts w:ascii="Times New Roman" w:hAnsi="Times New Roman"/>
          <w:spacing w:val="2"/>
          <w:sz w:val="26"/>
          <w:szCs w:val="26"/>
        </w:rPr>
        <w:lastRenderedPageBreak/>
        <w:t>2.3. Результатом предоставления муниципальной услуги является выдача заявителю двух экземпляров градостроительного плана земельного участка (далее - ГПЗУ),</w:t>
      </w:r>
      <w:r>
        <w:rPr>
          <w:rFonts w:ascii="Times New Roman" w:hAnsi="Times New Roman"/>
        </w:rPr>
        <w:t xml:space="preserve"> </w:t>
      </w:r>
      <w:r>
        <w:rPr>
          <w:rFonts w:ascii="Times New Roman" w:hAnsi="Times New Roman"/>
          <w:sz w:val="26"/>
          <w:szCs w:val="26"/>
        </w:rPr>
        <w:t xml:space="preserve">может </w:t>
      </w:r>
      <w:r>
        <w:rPr>
          <w:rFonts w:ascii="Times New Roman" w:hAnsi="Times New Roman"/>
          <w:spacing w:val="2"/>
          <w:sz w:val="26"/>
          <w:szCs w:val="26"/>
        </w:rPr>
        <w:t>выдаваться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либо письма об отказе в предоставлении муниципальной услуги.</w:t>
      </w:r>
      <w:r>
        <w:rPr>
          <w:rFonts w:ascii="Times New Roman" w:hAnsi="Times New Roman"/>
          <w:spacing w:val="2"/>
          <w:sz w:val="26"/>
          <w:szCs w:val="26"/>
        </w:rPr>
        <w:br/>
        <w:t xml:space="preserve">2.4. Срок предоставления муниципальной услуги - 14 рабочих дней </w:t>
      </w:r>
      <w:proofErr w:type="gramStart"/>
      <w:r>
        <w:rPr>
          <w:rFonts w:ascii="Times New Roman" w:hAnsi="Times New Roman"/>
          <w:spacing w:val="2"/>
          <w:sz w:val="26"/>
          <w:szCs w:val="26"/>
        </w:rPr>
        <w:t>с даты получения</w:t>
      </w:r>
      <w:proofErr w:type="gramEnd"/>
      <w:r>
        <w:rPr>
          <w:rFonts w:ascii="Times New Roman" w:hAnsi="Times New Roman"/>
          <w:spacing w:val="2"/>
          <w:sz w:val="26"/>
          <w:szCs w:val="26"/>
        </w:rPr>
        <w:t xml:space="preserve"> заявления о выдаче ГПЗУ.</w:t>
      </w:r>
      <w:r>
        <w:rPr>
          <w:rFonts w:ascii="Times New Roman" w:hAnsi="Times New Roman"/>
          <w:spacing w:val="2"/>
          <w:sz w:val="26"/>
          <w:szCs w:val="26"/>
        </w:rPr>
        <w:br/>
        <w:t>Сроки прохождения отдельных административных процедур предусмотрены в разделе III настоящего административного регламента.</w:t>
      </w:r>
      <w:r>
        <w:rPr>
          <w:rFonts w:ascii="Times New Roman" w:hAnsi="Times New Roman"/>
          <w:spacing w:val="2"/>
          <w:sz w:val="26"/>
          <w:szCs w:val="26"/>
        </w:rPr>
        <w:br/>
        <w:t>2.5. Предоставление муниципальной услуги осуществляется в соответствии с:</w:t>
      </w:r>
      <w:r>
        <w:rPr>
          <w:rFonts w:ascii="Times New Roman" w:hAnsi="Times New Roman"/>
          <w:spacing w:val="2"/>
          <w:sz w:val="26"/>
          <w:szCs w:val="26"/>
        </w:rPr>
        <w:br/>
        <w:t>1) </w:t>
      </w:r>
      <w:hyperlink r:id="rId8" w:history="1">
        <w:r>
          <w:rPr>
            <w:rStyle w:val="a3"/>
            <w:rFonts w:ascii="Times New Roman" w:eastAsia="Calibri" w:hAnsi="Times New Roman"/>
            <w:spacing w:val="2"/>
          </w:rPr>
          <w:t>Конституцией Российской Федерации</w:t>
        </w:r>
      </w:hyperlink>
      <w:r>
        <w:rPr>
          <w:rFonts w:ascii="Times New Roman" w:hAnsi="Times New Roman"/>
          <w:spacing w:val="2"/>
          <w:sz w:val="26"/>
          <w:szCs w:val="26"/>
        </w:rPr>
        <w:t>;</w:t>
      </w:r>
      <w:r>
        <w:rPr>
          <w:rFonts w:ascii="Times New Roman" w:hAnsi="Times New Roman"/>
          <w:spacing w:val="2"/>
          <w:sz w:val="26"/>
          <w:szCs w:val="26"/>
        </w:rPr>
        <w:br/>
        <w:t>2) </w:t>
      </w:r>
      <w:hyperlink r:id="rId9" w:history="1">
        <w:r>
          <w:rPr>
            <w:rStyle w:val="a3"/>
            <w:rFonts w:ascii="Times New Roman" w:eastAsia="Calibri" w:hAnsi="Times New Roman"/>
            <w:spacing w:val="2"/>
          </w:rPr>
          <w:t>Градостроительным кодексом Российской Федерации</w:t>
        </w:r>
      </w:hyperlink>
      <w:r>
        <w:rPr>
          <w:rFonts w:ascii="Times New Roman" w:hAnsi="Times New Roman"/>
          <w:spacing w:val="2"/>
          <w:sz w:val="26"/>
          <w:szCs w:val="26"/>
        </w:rPr>
        <w:t>;</w:t>
      </w:r>
      <w:r>
        <w:rPr>
          <w:rFonts w:ascii="Times New Roman" w:hAnsi="Times New Roman"/>
          <w:spacing w:val="2"/>
          <w:sz w:val="26"/>
          <w:szCs w:val="26"/>
        </w:rPr>
        <w:br/>
      </w:r>
      <w:r>
        <w:rPr>
          <w:rFonts w:ascii="Times New Roman" w:hAnsi="Times New Roman"/>
          <w:spacing w:val="2"/>
          <w:sz w:val="26"/>
          <w:szCs w:val="26"/>
        </w:rPr>
        <w:br/>
        <w:t>3) </w:t>
      </w:r>
      <w:hyperlink r:id="rId10" w:history="1">
        <w:r>
          <w:rPr>
            <w:rStyle w:val="a3"/>
            <w:rFonts w:ascii="Times New Roman" w:eastAsia="Calibri" w:hAnsi="Times New Roman"/>
            <w:spacing w:val="2"/>
          </w:rPr>
          <w:t>Земельным кодексом Российской Федерации</w:t>
        </w:r>
      </w:hyperlink>
      <w:r>
        <w:rPr>
          <w:rFonts w:ascii="Times New Roman" w:hAnsi="Times New Roman"/>
          <w:spacing w:val="2"/>
          <w:sz w:val="26"/>
          <w:szCs w:val="26"/>
        </w:rPr>
        <w:t>;</w:t>
      </w:r>
      <w:r>
        <w:rPr>
          <w:rFonts w:ascii="Times New Roman" w:hAnsi="Times New Roman"/>
          <w:spacing w:val="2"/>
          <w:sz w:val="26"/>
          <w:szCs w:val="26"/>
        </w:rPr>
        <w:br/>
        <w:t>4) </w:t>
      </w:r>
      <w:hyperlink r:id="rId11" w:history="1">
        <w:r>
          <w:rPr>
            <w:rStyle w:val="a3"/>
            <w:rFonts w:ascii="Times New Roman" w:eastAsia="Calibri" w:hAnsi="Times New Roman"/>
            <w:spacing w:val="2"/>
          </w:rPr>
          <w:t>Федеральным законом от 29.12.2004 № 191-ФЗ "О введении в действие Градостроительного кодекса Российской Федерации"</w:t>
        </w:r>
      </w:hyperlink>
      <w:r>
        <w:rPr>
          <w:rFonts w:ascii="Times New Roman" w:hAnsi="Times New Roman"/>
          <w:spacing w:val="2"/>
          <w:sz w:val="26"/>
          <w:szCs w:val="26"/>
        </w:rPr>
        <w:t>;</w:t>
      </w:r>
      <w:r>
        <w:rPr>
          <w:rFonts w:ascii="Times New Roman" w:hAnsi="Times New Roman"/>
          <w:spacing w:val="2"/>
          <w:sz w:val="26"/>
          <w:szCs w:val="26"/>
        </w:rPr>
        <w:br/>
        <w:t>5) </w:t>
      </w:r>
      <w:hyperlink r:id="rId12" w:history="1">
        <w:r>
          <w:rPr>
            <w:rStyle w:val="a3"/>
            <w:rFonts w:ascii="Times New Roman" w:eastAsia="Calibri" w:hAnsi="Times New Roman"/>
            <w:spacing w:val="2"/>
          </w:rPr>
          <w:t>Законом Российской Федерации от 21.07.1993 № 5485-1 "О государственной тайне"</w:t>
        </w:r>
      </w:hyperlink>
      <w:r>
        <w:rPr>
          <w:rFonts w:ascii="Times New Roman" w:hAnsi="Times New Roman"/>
          <w:spacing w:val="2"/>
          <w:sz w:val="26"/>
          <w:szCs w:val="26"/>
        </w:rPr>
        <w:t>;</w:t>
      </w:r>
      <w:r>
        <w:rPr>
          <w:rFonts w:ascii="Times New Roman" w:hAnsi="Times New Roman"/>
          <w:spacing w:val="2"/>
          <w:sz w:val="26"/>
          <w:szCs w:val="26"/>
        </w:rPr>
        <w:br/>
        <w:t>6) </w:t>
      </w:r>
      <w:hyperlink r:id="rId13" w:history="1">
        <w:r>
          <w:rPr>
            <w:rStyle w:val="a3"/>
            <w:rFonts w:ascii="Times New Roman" w:eastAsia="Calibri" w:hAnsi="Times New Roman"/>
            <w:spacing w:val="2"/>
          </w:rPr>
          <w:t>Федеральным законом от 06.10.2003 № 131-ФЗ "Об общих принципах организации местного самоуправления в Российской Федерации"</w:t>
        </w:r>
      </w:hyperlink>
      <w:r>
        <w:rPr>
          <w:rFonts w:ascii="Times New Roman" w:hAnsi="Times New Roman"/>
          <w:spacing w:val="2"/>
          <w:sz w:val="26"/>
          <w:szCs w:val="26"/>
        </w:rPr>
        <w:t>;</w:t>
      </w:r>
      <w:r>
        <w:rPr>
          <w:rFonts w:ascii="Times New Roman" w:hAnsi="Times New Roman"/>
          <w:spacing w:val="2"/>
          <w:sz w:val="26"/>
          <w:szCs w:val="26"/>
        </w:rPr>
        <w:br/>
        <w:t>7) </w:t>
      </w:r>
      <w:hyperlink r:id="rId14" w:history="1">
        <w:r>
          <w:rPr>
            <w:rStyle w:val="a3"/>
            <w:rFonts w:ascii="Times New Roman" w:eastAsia="Calibri" w:hAnsi="Times New Roman"/>
            <w:spacing w:val="2"/>
          </w:rPr>
          <w:t>Федеральным законом от 27.07.2010 № 210-ФЗ "Об организации предоставления государственных и муниципальных услуг"</w:t>
        </w:r>
      </w:hyperlink>
      <w:r>
        <w:rPr>
          <w:rFonts w:ascii="Times New Roman" w:hAnsi="Times New Roman"/>
          <w:spacing w:val="2"/>
          <w:sz w:val="26"/>
          <w:szCs w:val="26"/>
        </w:rPr>
        <w:t>;</w:t>
      </w:r>
      <w:r>
        <w:rPr>
          <w:rFonts w:ascii="Times New Roman" w:hAnsi="Times New Roman"/>
          <w:spacing w:val="2"/>
          <w:sz w:val="26"/>
          <w:szCs w:val="26"/>
        </w:rPr>
        <w:br/>
        <w:t>8) </w:t>
      </w:r>
      <w:hyperlink r:id="rId15" w:history="1">
        <w:r>
          <w:rPr>
            <w:rStyle w:val="a3"/>
            <w:rFonts w:ascii="Times New Roman" w:eastAsia="Calibri" w:hAnsi="Times New Roman"/>
            <w:spacing w:val="2"/>
          </w:rPr>
          <w:t>Федеральным законом от 27.07.2006 № 152-ФЗ "О персональных данных"</w:t>
        </w:r>
      </w:hyperlink>
      <w:r>
        <w:rPr>
          <w:rFonts w:ascii="Times New Roman" w:hAnsi="Times New Roman"/>
          <w:spacing w:val="2"/>
          <w:sz w:val="26"/>
          <w:szCs w:val="26"/>
        </w:rPr>
        <w:t>;</w:t>
      </w:r>
      <w:r>
        <w:rPr>
          <w:rFonts w:ascii="Times New Roman" w:hAnsi="Times New Roman"/>
          <w:spacing w:val="2"/>
          <w:sz w:val="26"/>
          <w:szCs w:val="26"/>
        </w:rPr>
        <w:br/>
        <w:t>9) Приказом Министерства строительства и жилищно-коммунального хозяйства Российской Федерации </w:t>
      </w:r>
      <w:hyperlink r:id="rId16" w:history="1">
        <w:r>
          <w:rPr>
            <w:rStyle w:val="a3"/>
            <w:rFonts w:ascii="Times New Roman" w:eastAsia="Calibri" w:hAnsi="Times New Roman"/>
            <w:spacing w:val="2"/>
          </w:rPr>
          <w:t>от 25.04.2017 № 741/</w:t>
        </w:r>
        <w:proofErr w:type="spellStart"/>
        <w:proofErr w:type="gramStart"/>
        <w:r>
          <w:rPr>
            <w:rStyle w:val="a3"/>
            <w:rFonts w:ascii="Times New Roman" w:eastAsia="Calibri" w:hAnsi="Times New Roman"/>
            <w:spacing w:val="2"/>
          </w:rPr>
          <w:t>пр</w:t>
        </w:r>
        <w:proofErr w:type="spellEnd"/>
        <w:proofErr w:type="gramEnd"/>
        <w:r>
          <w:rPr>
            <w:rStyle w:val="a3"/>
            <w:rFonts w:ascii="Times New Roman" w:eastAsia="Calibri" w:hAnsi="Times New Roman"/>
            <w:spacing w:val="2"/>
          </w:rPr>
          <w:t xml:space="preserve"> "Об утверждении формы градостроительного плана земельного участка и порядка ее заполнения"</w:t>
        </w:r>
      </w:hyperlink>
      <w:r>
        <w:rPr>
          <w:rFonts w:ascii="Times New Roman" w:hAnsi="Times New Roman"/>
          <w:spacing w:val="2"/>
          <w:sz w:val="26"/>
          <w:szCs w:val="26"/>
        </w:rPr>
        <w:t>;</w:t>
      </w:r>
      <w:r>
        <w:rPr>
          <w:rFonts w:ascii="Times New Roman" w:hAnsi="Times New Roman"/>
          <w:spacing w:val="2"/>
          <w:sz w:val="26"/>
          <w:szCs w:val="26"/>
        </w:rPr>
        <w:br/>
        <w:t>10) Уставом муниципального образования Улу-Ю</w:t>
      </w:r>
      <w:r>
        <w:rPr>
          <w:rFonts w:ascii="Times New Roman" w:eastAsia="Calibri" w:hAnsi="Times New Roman"/>
          <w:spacing w:val="2"/>
          <w:sz w:val="26"/>
          <w:szCs w:val="26"/>
        </w:rPr>
        <w:t>льское</w:t>
      </w:r>
      <w:r>
        <w:rPr>
          <w:rFonts w:ascii="Times New Roman" w:hAnsi="Times New Roman"/>
          <w:spacing w:val="2"/>
          <w:sz w:val="26"/>
          <w:szCs w:val="26"/>
        </w:rPr>
        <w:t xml:space="preserve"> сельское поселение;</w:t>
      </w:r>
      <w:r>
        <w:rPr>
          <w:rFonts w:ascii="Times New Roman" w:hAnsi="Times New Roman"/>
          <w:spacing w:val="2"/>
          <w:sz w:val="26"/>
          <w:szCs w:val="26"/>
        </w:rPr>
        <w:br/>
        <w:t>11) Решением Совета Улу-Ю</w:t>
      </w:r>
      <w:r>
        <w:rPr>
          <w:rFonts w:ascii="Times New Roman" w:eastAsia="Calibri" w:hAnsi="Times New Roman"/>
          <w:spacing w:val="2"/>
          <w:sz w:val="26"/>
          <w:szCs w:val="26"/>
        </w:rPr>
        <w:t>льского</w:t>
      </w:r>
      <w:r>
        <w:rPr>
          <w:rFonts w:ascii="Times New Roman" w:hAnsi="Times New Roman"/>
          <w:spacing w:val="2"/>
          <w:sz w:val="26"/>
          <w:szCs w:val="26"/>
        </w:rPr>
        <w:t xml:space="preserve"> сельского поселения  </w:t>
      </w:r>
      <w:hyperlink r:id="rId17" w:history="1">
        <w:r>
          <w:rPr>
            <w:rStyle w:val="a3"/>
            <w:rFonts w:ascii="Times New Roman" w:eastAsia="Calibri" w:hAnsi="Times New Roman"/>
            <w:spacing w:val="2"/>
          </w:rPr>
          <w:t>от 25.11.2013 № 21 "</w:t>
        </w:r>
        <w:r>
          <w:rPr>
            <w:rStyle w:val="a3"/>
            <w:rFonts w:ascii="Times New Roman" w:eastAsiaTheme="majorEastAsia" w:hAnsi="Times New Roman"/>
            <w:color w:val="auto"/>
          </w:rPr>
          <w:t xml:space="preserve">Об утверждении Генерального плана, правил землепользования и застройки </w:t>
        </w:r>
        <w:r>
          <w:rPr>
            <w:rStyle w:val="a3"/>
            <w:rFonts w:ascii="Times New Roman" w:eastAsiaTheme="majorEastAsia" w:hAnsi="Times New Roman"/>
            <w:color w:val="auto"/>
            <w:spacing w:val="2"/>
          </w:rPr>
          <w:t>Улу-Ю</w:t>
        </w:r>
        <w:r>
          <w:rPr>
            <w:rStyle w:val="a3"/>
            <w:rFonts w:ascii="Times New Roman" w:eastAsia="Calibri" w:hAnsi="Times New Roman"/>
            <w:color w:val="auto"/>
            <w:spacing w:val="2"/>
          </w:rPr>
          <w:t>льского</w:t>
        </w:r>
        <w:r>
          <w:rPr>
            <w:rStyle w:val="a3"/>
            <w:rFonts w:ascii="Times New Roman" w:eastAsiaTheme="majorEastAsia" w:hAnsi="Times New Roman"/>
            <w:color w:val="auto"/>
          </w:rPr>
          <w:t xml:space="preserve"> сельского поселения Первомайского района Томской области</w:t>
        </w:r>
        <w:r>
          <w:rPr>
            <w:rStyle w:val="a3"/>
            <w:rFonts w:ascii="Times New Roman" w:eastAsia="Calibri" w:hAnsi="Times New Roman"/>
            <w:spacing w:val="2"/>
          </w:rPr>
          <w:t>"</w:t>
        </w:r>
      </w:hyperlink>
      <w:r>
        <w:rPr>
          <w:rFonts w:ascii="Times New Roman" w:hAnsi="Times New Roman"/>
          <w:spacing w:val="2"/>
          <w:sz w:val="26"/>
          <w:szCs w:val="26"/>
        </w:rPr>
        <w:t>;</w:t>
      </w:r>
      <w:r>
        <w:rPr>
          <w:rFonts w:ascii="Times New Roman" w:hAnsi="Times New Roman"/>
          <w:spacing w:val="2"/>
          <w:sz w:val="26"/>
          <w:szCs w:val="26"/>
        </w:rPr>
        <w:br/>
        <w:t>12) иными нормативными правовыми актами Российской Федерации, Томской области и муниципальными правовыми актами муниципального образования Улу-Ю</w:t>
      </w:r>
      <w:r>
        <w:rPr>
          <w:rFonts w:ascii="Times New Roman" w:eastAsia="Calibri" w:hAnsi="Times New Roman"/>
          <w:spacing w:val="2"/>
          <w:sz w:val="26"/>
          <w:szCs w:val="26"/>
        </w:rPr>
        <w:t>льск</w:t>
      </w:r>
      <w:r>
        <w:rPr>
          <w:rFonts w:ascii="Times New Roman" w:hAnsi="Times New Roman"/>
          <w:spacing w:val="2"/>
          <w:sz w:val="26"/>
          <w:szCs w:val="26"/>
        </w:rPr>
        <w:t>ое сельское поселение.</w:t>
      </w:r>
      <w:r>
        <w:rPr>
          <w:rFonts w:ascii="Times New Roman" w:hAnsi="Times New Roman"/>
          <w:spacing w:val="2"/>
          <w:sz w:val="26"/>
          <w:szCs w:val="26"/>
        </w:rPr>
        <w:br/>
        <w:t>2.6. Исчерпывающий перечень документов, необходимых для предоставления муниципальной услуги.</w:t>
      </w:r>
      <w:r>
        <w:rPr>
          <w:rFonts w:ascii="Times New Roman" w:hAnsi="Times New Roman"/>
          <w:spacing w:val="2"/>
          <w:sz w:val="26"/>
          <w:szCs w:val="26"/>
        </w:rPr>
        <w:br/>
        <w:t>2.6.1. Исчерпывающий перечень документов, необходимых для предоставления муниципальной услуги, представлен в таблице приложения 3 к настоящему административному регламенту.                               </w:t>
      </w:r>
      <w:r>
        <w:rPr>
          <w:rFonts w:ascii="Times New Roman" w:hAnsi="Times New Roman"/>
          <w:spacing w:val="2"/>
          <w:sz w:val="26"/>
          <w:szCs w:val="26"/>
        </w:rPr>
        <w:br/>
        <w:t xml:space="preserve">2.6.2. Бланк заявления о предоставлении муниципальной услуги содержится в приложении 4 к настоящему административному     регламенту                      </w:t>
      </w:r>
      <w:r>
        <w:rPr>
          <w:rFonts w:ascii="Times New Roman" w:hAnsi="Times New Roman"/>
          <w:spacing w:val="2"/>
          <w:sz w:val="26"/>
          <w:szCs w:val="26"/>
        </w:rPr>
        <w:br/>
        <w:t xml:space="preserve">2.6.3. Копии многостраничных документов должны быть прошиты, пронумерованы и скреплены подписью заявителя или представителя заявителя </w:t>
      </w:r>
      <w:r>
        <w:rPr>
          <w:rFonts w:ascii="Times New Roman" w:hAnsi="Times New Roman"/>
          <w:spacing w:val="2"/>
          <w:sz w:val="26"/>
          <w:szCs w:val="26"/>
        </w:rPr>
        <w:lastRenderedPageBreak/>
        <w:t>(печатью организации (при ее наличии) в случае обращения с заявлением юридического лица)</w:t>
      </w:r>
      <w:proofErr w:type="gramStart"/>
      <w:r>
        <w:rPr>
          <w:rFonts w:ascii="Times New Roman" w:hAnsi="Times New Roman"/>
          <w:spacing w:val="2"/>
          <w:sz w:val="26"/>
          <w:szCs w:val="26"/>
        </w:rPr>
        <w:t xml:space="preserve"> .</w:t>
      </w:r>
      <w:proofErr w:type="gramEnd"/>
      <w:r>
        <w:rPr>
          <w:rFonts w:ascii="Times New Roman" w:hAnsi="Times New Roman"/>
          <w:spacing w:val="2"/>
          <w:sz w:val="26"/>
          <w:szCs w:val="26"/>
        </w:rPr>
        <w:t xml:space="preserve">                                      </w:t>
      </w:r>
    </w:p>
    <w:p w:rsidR="009915F7" w:rsidRDefault="009915F7" w:rsidP="009915F7">
      <w:pPr>
        <w:rPr>
          <w:rFonts w:ascii="Times New Roman" w:hAnsi="Times New Roman"/>
          <w:spacing w:val="2"/>
          <w:sz w:val="26"/>
          <w:szCs w:val="26"/>
        </w:rPr>
      </w:pPr>
      <w:r>
        <w:rPr>
          <w:rFonts w:ascii="Times New Roman" w:hAnsi="Times New Roman"/>
          <w:spacing w:val="2"/>
          <w:sz w:val="26"/>
          <w:szCs w:val="26"/>
        </w:rPr>
        <w:t>2.6.4.Запрещается   требовать от заявителя:                               </w:t>
      </w:r>
      <w:r>
        <w:rPr>
          <w:rFonts w:ascii="Times New Roman" w:hAnsi="Times New Roman"/>
          <w:spacing w:val="2"/>
          <w:sz w:val="26"/>
          <w:szCs w:val="26"/>
        </w:rPr>
        <w:b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настоящей муниципальной услуги;</w:t>
      </w:r>
      <w:r>
        <w:rPr>
          <w:rFonts w:ascii="Times New Roman" w:hAnsi="Times New Roman"/>
          <w:spacing w:val="2"/>
          <w:sz w:val="26"/>
          <w:szCs w:val="26"/>
        </w:rPr>
        <w:br/>
      </w:r>
      <w:proofErr w:type="gramStart"/>
      <w:r>
        <w:rPr>
          <w:rFonts w:ascii="Times New Roman" w:hAnsi="Times New Roman"/>
          <w:spacing w:val="2"/>
          <w:sz w:val="26"/>
          <w:szCs w:val="26"/>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органа, ответственного за предоставление настоящей муниципальной услуги,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Pr>
          <w:rFonts w:ascii="Times New Roman" w:hAnsi="Times New Roman"/>
          <w:spacing w:val="2"/>
          <w:sz w:val="26"/>
          <w:szCs w:val="26"/>
        </w:rPr>
        <w:t xml:space="preserve"> в части 6 </w:t>
      </w:r>
      <w:hyperlink r:id="rId18" w:history="1">
        <w:r>
          <w:rPr>
            <w:rStyle w:val="a3"/>
            <w:rFonts w:ascii="Times New Roman" w:eastAsia="Calibri" w:hAnsi="Times New Roman"/>
            <w:spacing w:val="2"/>
          </w:rPr>
          <w:t>статьи 7 Федерального закона от 27.07.2010 № 210-ФЗ "Об организации предоставления государственных и муниципальных услуг"</w:t>
        </w:r>
      </w:hyperlink>
      <w:r>
        <w:rPr>
          <w:rFonts w:ascii="Times New Roman" w:hAnsi="Times New Roman"/>
          <w:spacing w:val="2"/>
          <w:sz w:val="26"/>
          <w:szCs w:val="26"/>
        </w:rPr>
        <w:t>;</w:t>
      </w:r>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r>
        <w:rPr>
          <w:spacing w:val="2"/>
          <w:sz w:val="26"/>
          <w:szCs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spacing w:val="2"/>
          <w:sz w:val="26"/>
          <w:szCs w:val="26"/>
        </w:rPr>
        <w:b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Pr>
          <w:spacing w:val="2"/>
          <w:sz w:val="26"/>
          <w:szCs w:val="26"/>
        </w:rPr>
        <w:b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Pr>
          <w:spacing w:val="2"/>
          <w:sz w:val="26"/>
          <w:szCs w:val="26"/>
        </w:rPr>
        <w:b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Pr>
          <w:spacing w:val="2"/>
          <w:sz w:val="26"/>
          <w:szCs w:val="26"/>
        </w:rPr>
        <w:br/>
      </w:r>
      <w:proofErr w:type="gramStart"/>
      <w:r>
        <w:rPr>
          <w:spacing w:val="2"/>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w:t>
      </w:r>
      <w:hyperlink r:id="rId19" w:history="1">
        <w:r>
          <w:rPr>
            <w:rStyle w:val="a3"/>
            <w:rFonts w:eastAsia="Calibri"/>
            <w:spacing w:val="2"/>
          </w:rPr>
          <w:t>статьи 16 Федерального закона от 27.07.2010 № 210-ФЗ "Об организации предоставления государственных и муниципальных услуг"</w:t>
        </w:r>
      </w:hyperlink>
      <w:r>
        <w:rPr>
          <w:spacing w:val="2"/>
          <w:sz w:val="26"/>
          <w:szCs w:val="26"/>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Pr>
          <w:spacing w:val="2"/>
          <w:sz w:val="26"/>
          <w:szCs w:val="26"/>
        </w:rPr>
        <w:t xml:space="preserve"> </w:t>
      </w:r>
      <w:proofErr w:type="gramStart"/>
      <w:r>
        <w:rPr>
          <w:spacing w:val="2"/>
          <w:sz w:val="26"/>
          <w:szCs w:val="26"/>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Pr>
          <w:spacing w:val="2"/>
          <w:sz w:val="26"/>
          <w:szCs w:val="26"/>
        </w:rPr>
        <w:lastRenderedPageBreak/>
        <w:t>муниципальной услуги, либо руководителя организации, предусмотренной частью 1.1 </w:t>
      </w:r>
      <w:hyperlink r:id="rId20" w:history="1">
        <w:r>
          <w:rPr>
            <w:rStyle w:val="a3"/>
            <w:rFonts w:eastAsia="Calibri"/>
            <w:spacing w:val="2"/>
          </w:rPr>
          <w:t>статьи 16 Федерального закона от 27.07.2010 N 210-ФЗ "Об организации предоставления государственных и муниципальных услуг"</w:t>
        </w:r>
      </w:hyperlink>
      <w:r>
        <w:rPr>
          <w:spacing w:val="2"/>
          <w:sz w:val="26"/>
          <w:szCs w:val="26"/>
        </w:rPr>
        <w:t>, уведомляется заявитель, а также приносятся извинения за доставленные неудобства."</w:t>
      </w:r>
      <w:proofErr w:type="gramEnd"/>
    </w:p>
    <w:p w:rsidR="009915F7" w:rsidRDefault="009915F7" w:rsidP="009915F7">
      <w:pPr>
        <w:pStyle w:val="formattext"/>
        <w:shd w:val="clear" w:color="auto" w:fill="FFFFFF"/>
        <w:tabs>
          <w:tab w:val="left" w:pos="9356"/>
        </w:tabs>
        <w:spacing w:before="0" w:beforeAutospacing="0" w:after="0" w:afterAutospacing="0" w:line="315" w:lineRule="atLeast"/>
        <w:textAlignment w:val="baseline"/>
        <w:rPr>
          <w:spacing w:val="2"/>
          <w:sz w:val="26"/>
          <w:szCs w:val="26"/>
        </w:rPr>
      </w:pPr>
      <w:r>
        <w:rPr>
          <w:spacing w:val="2"/>
          <w:sz w:val="26"/>
          <w:szCs w:val="26"/>
        </w:rPr>
        <w:t xml:space="preserve">2.7. </w:t>
      </w:r>
      <w:proofErr w:type="gramStart"/>
      <w:r>
        <w:rPr>
          <w:spacing w:val="2"/>
          <w:sz w:val="26"/>
          <w:szCs w:val="26"/>
        </w:rPr>
        <w:t>Исчерпывающий перечень оснований для отказа в приеме документов:</w:t>
      </w:r>
      <w:r>
        <w:rPr>
          <w:spacing w:val="2"/>
          <w:sz w:val="26"/>
          <w:szCs w:val="26"/>
        </w:rPr>
        <w:br/>
        <w:t>1) текст письменного обращения не поддается прочтению;</w:t>
      </w:r>
      <w:r>
        <w:rPr>
          <w:spacing w:val="2"/>
          <w:sz w:val="26"/>
          <w:szCs w:val="26"/>
        </w:rPr>
        <w:br/>
        <w:t>2) отсутствие фамилии и (или) инициалов (инициалы отчества - при наличии) заявителя - физического лица (в случае обращения представителя физического лица - отсутствие фамилии и (или) инициалов (инициалы отчества - при наличии) представителя заявителя);</w:t>
      </w:r>
      <w:proofErr w:type="gramEnd"/>
      <w:r>
        <w:rPr>
          <w:spacing w:val="2"/>
          <w:sz w:val="26"/>
          <w:szCs w:val="26"/>
        </w:rPr>
        <w:t> </w:t>
      </w:r>
      <w:r>
        <w:rPr>
          <w:spacing w:val="2"/>
          <w:sz w:val="26"/>
          <w:szCs w:val="26"/>
        </w:rPr>
        <w:br/>
      </w:r>
      <w:proofErr w:type="gramStart"/>
      <w:r>
        <w:rPr>
          <w:spacing w:val="2"/>
          <w:sz w:val="26"/>
          <w:szCs w:val="26"/>
        </w:rPr>
        <w:t>3) отсутствие полного наименования заявителя - юридического лица, юридического адреса, отсутствие фамилии и (или) инициалов (инициалы отчества - при наличии) руководителя (в случае обращения представителя юридического лица - отсутствие полного наименования заявителя, юридического адреса, отсутствие фамилии и (или) инициалов (инициалы отчества - при наличии) представителя);</w:t>
      </w:r>
      <w:r>
        <w:rPr>
          <w:spacing w:val="2"/>
          <w:sz w:val="26"/>
          <w:szCs w:val="26"/>
        </w:rPr>
        <w:br/>
        <w:t>4) нарушение заявителем (представителем заявителя) требования об обязательном предъявлении документа, удостоверяющего личность (при личном обращении);</w:t>
      </w:r>
      <w:proofErr w:type="gramEnd"/>
      <w:r>
        <w:rPr>
          <w:spacing w:val="2"/>
          <w:sz w:val="26"/>
          <w:szCs w:val="26"/>
        </w:rPr>
        <w:t> </w:t>
      </w:r>
      <w:r>
        <w:rPr>
          <w:spacing w:val="2"/>
          <w:sz w:val="26"/>
          <w:szCs w:val="26"/>
        </w:rPr>
        <w:br/>
        <w:t>5) при обращении с заявлением представителя заявителя нарушение им требований об обязательном предъявлении и представлении документов, подтверждающих права (полномочия) представителя (при личном обращении);</w:t>
      </w:r>
      <w:r>
        <w:rPr>
          <w:spacing w:val="2"/>
          <w:sz w:val="26"/>
          <w:szCs w:val="26"/>
        </w:rPr>
        <w:br/>
        <w:t>6) непредставление с заявлением документов, предусмотренных в приложении 3 к настоящему административному регламенту и обязательных для представления заявителем самостоятельно. </w:t>
      </w:r>
      <w:r>
        <w:rPr>
          <w:spacing w:val="2"/>
          <w:sz w:val="26"/>
          <w:szCs w:val="26"/>
        </w:rPr>
        <w:br/>
        <w:t xml:space="preserve"> 2.8. Исчерпывающий перечень оснований для возврата заявления о предоставлении муниципальной услуги и прилагаемых к нему документов: </w:t>
      </w:r>
      <w:r>
        <w:rPr>
          <w:spacing w:val="2"/>
          <w:sz w:val="26"/>
          <w:szCs w:val="26"/>
        </w:rPr>
        <w:br/>
      </w:r>
    </w:p>
    <w:p w:rsidR="009915F7" w:rsidRDefault="009915F7" w:rsidP="009915F7">
      <w:pPr>
        <w:pStyle w:val="formattext"/>
        <w:shd w:val="clear" w:color="auto" w:fill="FFFFFF"/>
        <w:spacing w:before="0" w:beforeAutospacing="0" w:after="0" w:afterAutospacing="0" w:line="200" w:lineRule="atLeast"/>
        <w:textAlignment w:val="baseline"/>
        <w:rPr>
          <w:spacing w:val="2"/>
          <w:sz w:val="26"/>
          <w:szCs w:val="26"/>
        </w:rPr>
      </w:pPr>
      <w:r>
        <w:rPr>
          <w:spacing w:val="2"/>
          <w:sz w:val="26"/>
          <w:szCs w:val="26"/>
        </w:rPr>
        <w:t>1) наличие в документах, представленных заявителем (представителем заявителя), недостоверных сведений или несоответствие документов требованиям законодательства, муниципальных правовых актов муниципального образования Улу-Юльское сельское поселение;</w:t>
      </w:r>
      <w:r>
        <w:rPr>
          <w:spacing w:val="2"/>
          <w:sz w:val="26"/>
          <w:szCs w:val="26"/>
        </w:rPr>
        <w:br/>
        <w:t>2) отсутствие сведений о границах, координатах характерных (поворотных) точек границ земельного участка, для которого запрашивается ГПЗУ; </w:t>
      </w:r>
      <w:r>
        <w:rPr>
          <w:spacing w:val="2"/>
          <w:sz w:val="26"/>
          <w:szCs w:val="26"/>
        </w:rPr>
        <w:br/>
      </w:r>
      <w:proofErr w:type="gramStart"/>
      <w:r>
        <w:rPr>
          <w:spacing w:val="2"/>
          <w:sz w:val="26"/>
          <w:szCs w:val="26"/>
        </w:rPr>
        <w:t>3) обращение с заявлением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r>
        <w:rPr>
          <w:spacing w:val="2"/>
          <w:sz w:val="26"/>
          <w:szCs w:val="26"/>
        </w:rPr>
        <w:br/>
        <w:t>4) ГПЗУ утвержден муниципальным правовым актом ранее и является действующим. </w:t>
      </w:r>
      <w:r>
        <w:rPr>
          <w:spacing w:val="2"/>
          <w:sz w:val="26"/>
          <w:szCs w:val="26"/>
        </w:rPr>
        <w:br/>
        <w:t xml:space="preserve">2.9. </w:t>
      </w:r>
      <w:r>
        <w:rPr>
          <w:sz w:val="26"/>
          <w:szCs w:val="26"/>
        </w:rPr>
        <w:t>исчерпывающий перечень оснований для приостановления предоставления муниципальной услуги или отказа в предоставлении муниципальной услуги;</w:t>
      </w:r>
      <w:proofErr w:type="gramEnd"/>
      <w:r>
        <w:rPr>
          <w:spacing w:val="2"/>
          <w:sz w:val="26"/>
          <w:szCs w:val="26"/>
        </w:rPr>
        <w:br/>
        <w:t>1) отсутствие утвержденной документации по планировке территории в случае, если размещение объекта капитального строительства не допускается при отсутствии документации по планировке территории. </w:t>
      </w:r>
      <w:r>
        <w:rPr>
          <w:spacing w:val="2"/>
          <w:sz w:val="26"/>
          <w:szCs w:val="26"/>
        </w:rPr>
        <w:br/>
        <w:t>2.10. Муниципальная услуга предоставляется бесплатно. </w:t>
      </w:r>
      <w:r>
        <w:rPr>
          <w:spacing w:val="2"/>
          <w:sz w:val="26"/>
          <w:szCs w:val="26"/>
        </w:rPr>
        <w:br/>
        <w:t xml:space="preserve">2.11. Максимально допустимое время ожидания в очереди при обращении за получением муниципальной услуги и продолжительность приема заявителя (представителя заявителя), а также при решении отдельных вопросов, связанных с </w:t>
      </w:r>
      <w:r>
        <w:rPr>
          <w:spacing w:val="2"/>
          <w:sz w:val="26"/>
          <w:szCs w:val="26"/>
        </w:rPr>
        <w:lastRenderedPageBreak/>
        <w:t>предоставлением муниципальной услуги, не должно превышать 15 минут.</w:t>
      </w:r>
      <w:r>
        <w:rPr>
          <w:spacing w:val="2"/>
          <w:sz w:val="26"/>
          <w:szCs w:val="26"/>
        </w:rPr>
        <w:br/>
        <w:t>Максимально допустимое время приема при получении информации о ходе предоставления муниципальной услуги не должно превышать 15 минут.</w:t>
      </w:r>
      <w:r>
        <w:rPr>
          <w:spacing w:val="2"/>
          <w:sz w:val="26"/>
          <w:szCs w:val="26"/>
        </w:rPr>
        <w:br/>
        <w:t>Максимально допустимое время ожидания в очереди при получении результата предоставления муниципальной услуги не должно превышать 15 минут.</w:t>
      </w:r>
      <w:r>
        <w:rPr>
          <w:spacing w:val="2"/>
          <w:sz w:val="26"/>
          <w:szCs w:val="26"/>
        </w:rPr>
        <w:br/>
        <w:t>2.12. Максимальный срок регистрации заявления о предоставлении муниципальной услуги:</w:t>
      </w:r>
      <w:r>
        <w:rPr>
          <w:spacing w:val="2"/>
          <w:sz w:val="26"/>
          <w:szCs w:val="26"/>
        </w:rPr>
        <w:br/>
        <w:t>1) при направлении заявления и прилагаемых документов почтовой связью или через Единый портал государственных и муниципальных услуг (функций) (далее - Портал) (адреса указаны в приложении 2 к настоящему административному регламенту) - 1 рабочий день со дня получения заявления и прилагаемых документов;</w:t>
      </w:r>
      <w:r>
        <w:rPr>
          <w:spacing w:val="2"/>
          <w:sz w:val="26"/>
          <w:szCs w:val="26"/>
        </w:rPr>
        <w:br/>
        <w:t>2) при личном обращении заявителя (представителя заявителя) - в присутствии заявителя (представителя заявителя) в день обращения и не должен превышать 20 минут.</w:t>
      </w:r>
      <w:r>
        <w:rPr>
          <w:spacing w:val="2"/>
          <w:sz w:val="26"/>
          <w:szCs w:val="26"/>
        </w:rPr>
        <w:br/>
        <w:t xml:space="preserve">2.13. </w:t>
      </w:r>
      <w:proofErr w:type="gramStart"/>
      <w:r>
        <w:rPr>
          <w:spacing w:val="2"/>
          <w:sz w:val="26"/>
          <w:szCs w:val="26"/>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r>
        <w:rPr>
          <w:spacing w:val="2"/>
          <w:sz w:val="26"/>
          <w:szCs w:val="26"/>
        </w:rPr>
        <w:br/>
        <w:t>2.13.1.</w:t>
      </w:r>
      <w:proofErr w:type="gramEnd"/>
      <w:r>
        <w:rPr>
          <w:spacing w:val="2"/>
          <w:sz w:val="26"/>
          <w:szCs w:val="26"/>
        </w:rPr>
        <w:t xml:space="preserve"> Прием граждан осуществляется в специально выделенном для этой цели помещении: помещение, в котором предоставляется муниципальная услуга.</w:t>
      </w:r>
      <w:r>
        <w:rPr>
          <w:spacing w:val="2"/>
          <w:sz w:val="26"/>
          <w:szCs w:val="26"/>
        </w:rPr>
        <w:br/>
        <w:t>2.13.2. Помещение, в котором предоставляется муниципальная услуга, должно соответствовать Санитарно-эпидемиологическим правилам и нормативам.</w:t>
      </w:r>
      <w:r>
        <w:rPr>
          <w:spacing w:val="2"/>
          <w:sz w:val="26"/>
          <w:szCs w:val="26"/>
        </w:rPr>
        <w:br/>
        <w:t>2.13.3. Помещение, в котором предоставляется муниципальная услуга, должно быть оборудовано системой обеспечения пожарной безопасности.</w:t>
      </w:r>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r>
        <w:rPr>
          <w:spacing w:val="2"/>
          <w:sz w:val="26"/>
          <w:szCs w:val="26"/>
        </w:rPr>
        <w:t>2.13.4. Вход и выход из помещений оборудуются соответствующими указателями.</w:t>
      </w:r>
      <w:r>
        <w:rPr>
          <w:spacing w:val="2"/>
          <w:sz w:val="26"/>
          <w:szCs w:val="26"/>
        </w:rPr>
        <w:br/>
        <w:t>2.13.5. В зданиях предусматривается оборудование доступных мест общего пользования: туалет.</w:t>
      </w:r>
      <w:r>
        <w:rPr>
          <w:spacing w:val="2"/>
          <w:sz w:val="26"/>
          <w:szCs w:val="26"/>
        </w:rPr>
        <w:br/>
        <w:t>2.13.6. Места, предназначенные для ознакомления граждан с информационными материалами, оборудуются информационными стендами.</w:t>
      </w:r>
      <w:r>
        <w:rPr>
          <w:spacing w:val="2"/>
          <w:sz w:val="26"/>
          <w:szCs w:val="26"/>
        </w:rPr>
        <w:br/>
        <w:t>2.13.7. Места для заполнения заявлений оборудуются стульями, столами и обеспечиваются бланками заявлений, перечнем документов, необходимых для предоставления муниципальной услуги, письменными принадлежностями.</w:t>
      </w:r>
      <w:r>
        <w:rPr>
          <w:spacing w:val="2"/>
          <w:sz w:val="26"/>
          <w:szCs w:val="26"/>
        </w:rPr>
        <w:br/>
        <w:t>2.13.8. В соответствии с </w:t>
      </w:r>
      <w:hyperlink r:id="rId21" w:history="1">
        <w:r>
          <w:rPr>
            <w:rStyle w:val="a3"/>
            <w:rFonts w:eastAsia="Calibri"/>
            <w:spacing w:val="2"/>
          </w:rPr>
          <w:t>Федеральным законом от 24.11.1995 № 181-ФЗ "О социальной защите инвалидов в Российской Федерации"</w:t>
        </w:r>
      </w:hyperlink>
      <w:r>
        <w:rPr>
          <w:spacing w:val="2"/>
          <w:sz w:val="26"/>
          <w:szCs w:val="26"/>
        </w:rPr>
        <w:t> инвалидам обеспечиваются:</w:t>
      </w:r>
      <w:r>
        <w:rPr>
          <w:spacing w:val="2"/>
          <w:sz w:val="26"/>
          <w:szCs w:val="26"/>
        </w:rPr>
        <w:br/>
        <w:t>- условия беспрепятственного доступа к объекту (зданию, помещению), в котором предоставляется муниципальная услуга, а также беспрепятственного пользования транспортом, средствами связи и информации;</w:t>
      </w:r>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r>
        <w:rPr>
          <w:spacing w:val="2"/>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r>
        <w:rPr>
          <w:spacing w:val="2"/>
          <w:sz w:val="26"/>
          <w:szCs w:val="26"/>
        </w:rPr>
        <w:br/>
      </w:r>
      <w:r>
        <w:rPr>
          <w:spacing w:val="2"/>
          <w:sz w:val="26"/>
          <w:szCs w:val="26"/>
        </w:rPr>
        <w:lastRenderedPageBreak/>
        <w:t>- сопровождение инвалидов, имеющих стойкие расстройства функции зрения и самостоятельного передвижения;</w:t>
      </w:r>
      <w:r>
        <w:rPr>
          <w:spacing w:val="2"/>
          <w:sz w:val="26"/>
          <w:szCs w:val="26"/>
        </w:rPr>
        <w:b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услугам с учетом ограничений их жизнедеятельности;</w:t>
      </w:r>
      <w:r>
        <w:rPr>
          <w:spacing w:val="2"/>
          <w:sz w:val="26"/>
          <w:szCs w:val="26"/>
        </w:rPr>
        <w:b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roofErr w:type="gramStart"/>
      <w:r>
        <w:rPr>
          <w:spacing w:val="2"/>
          <w:sz w:val="26"/>
          <w:szCs w:val="26"/>
        </w:rPr>
        <w:br/>
        <w:t>-</w:t>
      </w:r>
      <w:proofErr w:type="gramEnd"/>
      <w:r>
        <w:rPr>
          <w:spacing w:val="2"/>
          <w:sz w:val="26"/>
          <w:szCs w:val="26"/>
        </w:rPr>
        <w:t xml:space="preserve">допуск </w:t>
      </w:r>
      <w:proofErr w:type="spellStart"/>
      <w:r>
        <w:rPr>
          <w:spacing w:val="2"/>
          <w:sz w:val="26"/>
          <w:szCs w:val="26"/>
        </w:rPr>
        <w:t>сурдопереводчика</w:t>
      </w:r>
      <w:proofErr w:type="spellEnd"/>
      <w:r>
        <w:rPr>
          <w:spacing w:val="2"/>
          <w:sz w:val="26"/>
          <w:szCs w:val="26"/>
        </w:rPr>
        <w:t xml:space="preserve"> и </w:t>
      </w:r>
      <w:proofErr w:type="spellStart"/>
      <w:r>
        <w:rPr>
          <w:spacing w:val="2"/>
          <w:sz w:val="26"/>
          <w:szCs w:val="26"/>
        </w:rPr>
        <w:t>тифлосурдопереводчика</w:t>
      </w:r>
      <w:proofErr w:type="spellEnd"/>
      <w:r>
        <w:rPr>
          <w:spacing w:val="2"/>
          <w:sz w:val="26"/>
          <w:szCs w:val="26"/>
        </w:rPr>
        <w:t>;</w:t>
      </w:r>
      <w:r>
        <w:rPr>
          <w:spacing w:val="2"/>
          <w:sz w:val="26"/>
          <w:szCs w:val="26"/>
        </w:rPr>
        <w:br/>
        <w:t xml:space="preserve">- </w:t>
      </w:r>
      <w:proofErr w:type="gramStart"/>
      <w:r>
        <w:rPr>
          <w:spacing w:val="2"/>
          <w:sz w:val="26"/>
          <w:szCs w:val="26"/>
        </w:rPr>
        <w:t>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r>
        <w:rPr>
          <w:spacing w:val="2"/>
          <w:sz w:val="26"/>
          <w:szCs w:val="26"/>
        </w:rPr>
        <w:br/>
        <w:t>- оказание сотрудниками Администрации, предоставляющими муниципальную услугу, инвалидам иной помощи в преодолении барьеров, мешающих получению ими муниципальной услуги наравне с другими заявителями в соответствии с действующим законодательством о социальной защите инвалидов.</w:t>
      </w:r>
      <w:r>
        <w:rPr>
          <w:spacing w:val="2"/>
          <w:sz w:val="26"/>
          <w:szCs w:val="26"/>
        </w:rPr>
        <w:b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группы,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r>
        <w:rPr>
          <w:spacing w:val="2"/>
          <w:sz w:val="26"/>
          <w:szCs w:val="26"/>
        </w:rPr>
        <w:br/>
        <w:t>2.13.9. Места предоставления муниципальной услуги должны располагаться в пешеходной доступности от остановок общественного транспорта.</w:t>
      </w:r>
      <w:r>
        <w:rPr>
          <w:spacing w:val="2"/>
          <w:sz w:val="26"/>
          <w:szCs w:val="26"/>
        </w:rPr>
        <w:br/>
        <w:t>2.13.10. Территория, прилегающая к месту предоставления муниципальной услуги, оборудуется местами для парковки автотранспортных средств. Доступ заявителей к парковочным местам является бесплатным.</w:t>
      </w:r>
      <w:r>
        <w:rPr>
          <w:spacing w:val="2"/>
          <w:sz w:val="26"/>
          <w:szCs w:val="26"/>
        </w:rPr>
        <w:br/>
        <w:t>2.13.11. Помещение для приема заявителей должно быть оборудовано табличкой с указанием номера кабинета.</w:t>
      </w:r>
      <w:r>
        <w:rPr>
          <w:spacing w:val="2"/>
          <w:sz w:val="26"/>
          <w:szCs w:val="26"/>
        </w:rPr>
        <w:br/>
        <w:t>2.14. В целях реализации требований </w:t>
      </w:r>
      <w:hyperlink r:id="rId22" w:history="1">
        <w:r>
          <w:rPr>
            <w:rStyle w:val="a3"/>
            <w:rFonts w:eastAsia="Calibri"/>
            <w:spacing w:val="2"/>
          </w:rPr>
          <w:t>Федерального закона от 27.07.2010 № 210-ФЗ "Об организации предоставления государственных и муниципальных услуг"</w:t>
        </w:r>
      </w:hyperlink>
      <w:r>
        <w:rPr>
          <w:spacing w:val="2"/>
          <w:sz w:val="26"/>
          <w:szCs w:val="26"/>
        </w:rPr>
        <w:t> предусматриваются следующие показатели доступности и качества предоставления муниципальной услуги:</w:t>
      </w:r>
    </w:p>
    <w:p w:rsidR="009915F7" w:rsidRDefault="009915F7" w:rsidP="009915F7">
      <w:pPr>
        <w:pStyle w:val="formattext"/>
        <w:shd w:val="clear" w:color="auto" w:fill="FFFFFF"/>
        <w:spacing w:before="0" w:beforeAutospacing="0" w:after="0" w:afterAutospacing="0" w:line="315" w:lineRule="atLeast"/>
        <w:ind w:firstLine="1559"/>
        <w:jc w:val="both"/>
        <w:textAlignment w:val="baseline"/>
        <w:rPr>
          <w:spacing w:val="2"/>
          <w:sz w:val="26"/>
          <w:szCs w:val="26"/>
        </w:rPr>
      </w:pPr>
      <w:r>
        <w:rPr>
          <w:spacing w:val="2"/>
          <w:sz w:val="26"/>
          <w:szCs w:val="26"/>
        </w:rPr>
        <w:t>Показатели качества предоставления муниципальной услуги </w:t>
      </w:r>
    </w:p>
    <w:tbl>
      <w:tblPr>
        <w:tblW w:w="0" w:type="auto"/>
        <w:tblCellMar>
          <w:left w:w="0" w:type="dxa"/>
          <w:right w:w="0" w:type="dxa"/>
        </w:tblCellMar>
        <w:tblLook w:val="04A0"/>
      </w:tblPr>
      <w:tblGrid>
        <w:gridCol w:w="467"/>
        <w:gridCol w:w="5174"/>
        <w:gridCol w:w="1373"/>
        <w:gridCol w:w="2033"/>
      </w:tblGrid>
      <w:tr w:rsidR="009915F7" w:rsidTr="009915F7">
        <w:trPr>
          <w:trHeight w:val="15"/>
        </w:trPr>
        <w:tc>
          <w:tcPr>
            <w:tcW w:w="370" w:type="dxa"/>
            <w:hideMark/>
          </w:tcPr>
          <w:p w:rsidR="009915F7" w:rsidRDefault="009915F7">
            <w:pPr>
              <w:rPr>
                <w:rFonts w:asciiTheme="minorHAnsi" w:eastAsiaTheme="minorEastAsia" w:hAnsiTheme="minorHAnsi" w:cstheme="minorBidi"/>
              </w:rPr>
            </w:pPr>
          </w:p>
        </w:tc>
        <w:tc>
          <w:tcPr>
            <w:tcW w:w="5174" w:type="dxa"/>
            <w:hideMark/>
          </w:tcPr>
          <w:p w:rsidR="009915F7" w:rsidRDefault="009915F7">
            <w:pPr>
              <w:rPr>
                <w:rFonts w:asciiTheme="minorHAnsi" w:eastAsiaTheme="minorEastAsia" w:hAnsiTheme="minorHAnsi" w:cstheme="minorBidi"/>
              </w:rPr>
            </w:pPr>
          </w:p>
        </w:tc>
        <w:tc>
          <w:tcPr>
            <w:tcW w:w="1109" w:type="dxa"/>
            <w:hideMark/>
          </w:tcPr>
          <w:p w:rsidR="009915F7" w:rsidRDefault="009915F7">
            <w:pPr>
              <w:rPr>
                <w:rFonts w:asciiTheme="minorHAnsi" w:eastAsiaTheme="minorEastAsia" w:hAnsiTheme="minorHAnsi" w:cstheme="minorBidi"/>
              </w:rPr>
            </w:pPr>
          </w:p>
        </w:tc>
        <w:tc>
          <w:tcPr>
            <w:tcW w:w="2033" w:type="dxa"/>
            <w:hideMark/>
          </w:tcPr>
          <w:p w:rsidR="009915F7" w:rsidRDefault="009915F7">
            <w:pPr>
              <w:rPr>
                <w:rFonts w:asciiTheme="minorHAnsi" w:eastAsiaTheme="minorEastAsia" w:hAnsiTheme="minorHAnsi" w:cstheme="minorBidi"/>
              </w:rPr>
            </w:pPr>
          </w:p>
        </w:tc>
      </w:tr>
      <w:tr w:rsidR="009915F7" w:rsidTr="009915F7">
        <w:tc>
          <w:tcPr>
            <w:tcW w:w="37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 xml:space="preserve">№ </w:t>
            </w:r>
            <w:proofErr w:type="spellStart"/>
            <w:r>
              <w:rPr>
                <w:sz w:val="26"/>
                <w:szCs w:val="26"/>
              </w:rPr>
              <w:t>пп</w:t>
            </w:r>
            <w:proofErr w:type="spellEnd"/>
          </w:p>
        </w:tc>
        <w:tc>
          <w:tcPr>
            <w:tcW w:w="517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Наименование показателя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Единица измерений</w:t>
            </w:r>
          </w:p>
        </w:tc>
        <w:tc>
          <w:tcPr>
            <w:tcW w:w="203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Нормативное значение</w:t>
            </w:r>
          </w:p>
        </w:tc>
      </w:tr>
      <w:tr w:rsidR="009915F7" w:rsidTr="009915F7">
        <w:tc>
          <w:tcPr>
            <w:tcW w:w="37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1</w:t>
            </w:r>
          </w:p>
        </w:tc>
        <w:tc>
          <w:tcPr>
            <w:tcW w:w="517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textAlignment w:val="baseline"/>
              <w:rPr>
                <w:sz w:val="26"/>
                <w:szCs w:val="26"/>
              </w:rPr>
            </w:pPr>
            <w:r>
              <w:rPr>
                <w:sz w:val="26"/>
                <w:szCs w:val="26"/>
              </w:rPr>
              <w:t xml:space="preserve">Доля правильно и в полном объеме заполненных документов, являющихся результатом предоставления </w:t>
            </w:r>
            <w:r>
              <w:rPr>
                <w:sz w:val="26"/>
                <w:szCs w:val="26"/>
              </w:rPr>
              <w:lastRenderedPageBreak/>
              <w:t>муниципальной услуги, от общего числа выданных документов, являющихся результатом предоставления муниципальной услуги</w:t>
            </w:r>
          </w:p>
        </w:tc>
        <w:tc>
          <w:tcPr>
            <w:tcW w:w="110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lastRenderedPageBreak/>
              <w:t>%</w:t>
            </w:r>
          </w:p>
        </w:tc>
        <w:tc>
          <w:tcPr>
            <w:tcW w:w="203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100%</w:t>
            </w:r>
          </w:p>
        </w:tc>
      </w:tr>
      <w:tr w:rsidR="009915F7" w:rsidTr="009915F7">
        <w:tc>
          <w:tcPr>
            <w:tcW w:w="37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lastRenderedPageBreak/>
              <w:t>2</w:t>
            </w:r>
          </w:p>
        </w:tc>
        <w:tc>
          <w:tcPr>
            <w:tcW w:w="517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textAlignment w:val="baseline"/>
              <w:rPr>
                <w:sz w:val="26"/>
                <w:szCs w:val="26"/>
              </w:rPr>
            </w:pPr>
            <w:r>
              <w:rPr>
                <w:sz w:val="26"/>
                <w:szCs w:val="26"/>
              </w:rPr>
              <w:t>Доля муниципальных услуг, предоставленных с соблюдением сроков предоставления муниципальной услуги, от общего числа предоставленных муниципальных услуг</w:t>
            </w:r>
          </w:p>
        </w:tc>
        <w:tc>
          <w:tcPr>
            <w:tcW w:w="110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100%</w:t>
            </w:r>
          </w:p>
        </w:tc>
      </w:tr>
      <w:tr w:rsidR="009915F7" w:rsidTr="009915F7">
        <w:tc>
          <w:tcPr>
            <w:tcW w:w="37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3</w:t>
            </w:r>
          </w:p>
        </w:tc>
        <w:tc>
          <w:tcPr>
            <w:tcW w:w="517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textAlignment w:val="baseline"/>
              <w:rPr>
                <w:sz w:val="26"/>
                <w:szCs w:val="26"/>
              </w:rPr>
            </w:pPr>
            <w:r>
              <w:rPr>
                <w:sz w:val="26"/>
                <w:szCs w:val="26"/>
              </w:rPr>
              <w:t>Доля муниципальных услуг, в отношении которых были поданы жалобы к общему количеству предоставленных муниципальных услуг</w:t>
            </w:r>
          </w:p>
        </w:tc>
        <w:tc>
          <w:tcPr>
            <w:tcW w:w="110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0%</w:t>
            </w:r>
          </w:p>
        </w:tc>
      </w:tr>
    </w:tbl>
    <w:p w:rsidR="009915F7" w:rsidRDefault="009915F7" w:rsidP="009915F7">
      <w:pPr>
        <w:pStyle w:val="formattext"/>
        <w:shd w:val="clear" w:color="auto" w:fill="FFFFFF"/>
        <w:spacing w:before="0" w:beforeAutospacing="0" w:after="0" w:afterAutospacing="0" w:line="315" w:lineRule="atLeast"/>
        <w:jc w:val="both"/>
        <w:textAlignment w:val="baseline"/>
        <w:rPr>
          <w:spacing w:val="2"/>
          <w:sz w:val="26"/>
          <w:szCs w:val="26"/>
        </w:rPr>
      </w:pPr>
      <w:r>
        <w:rPr>
          <w:spacing w:val="2"/>
          <w:sz w:val="26"/>
          <w:szCs w:val="26"/>
        </w:rPr>
        <w:t>Показатели доступности муниципальной услуги</w:t>
      </w:r>
    </w:p>
    <w:tbl>
      <w:tblPr>
        <w:tblW w:w="0" w:type="auto"/>
        <w:tblLayout w:type="fixed"/>
        <w:tblCellMar>
          <w:left w:w="0" w:type="dxa"/>
          <w:right w:w="0" w:type="dxa"/>
        </w:tblCellMar>
        <w:tblLook w:val="04A0"/>
      </w:tblPr>
      <w:tblGrid>
        <w:gridCol w:w="467"/>
        <w:gridCol w:w="4990"/>
        <w:gridCol w:w="2207"/>
        <w:gridCol w:w="1408"/>
      </w:tblGrid>
      <w:tr w:rsidR="009915F7" w:rsidTr="009915F7">
        <w:trPr>
          <w:trHeight w:val="15"/>
        </w:trPr>
        <w:tc>
          <w:tcPr>
            <w:tcW w:w="467" w:type="dxa"/>
            <w:hideMark/>
          </w:tcPr>
          <w:p w:rsidR="009915F7" w:rsidRDefault="009915F7">
            <w:pPr>
              <w:rPr>
                <w:rFonts w:asciiTheme="minorHAnsi" w:eastAsiaTheme="minorEastAsia" w:hAnsiTheme="minorHAnsi" w:cstheme="minorBidi"/>
              </w:rPr>
            </w:pPr>
          </w:p>
        </w:tc>
        <w:tc>
          <w:tcPr>
            <w:tcW w:w="4990" w:type="dxa"/>
            <w:hideMark/>
          </w:tcPr>
          <w:p w:rsidR="009915F7" w:rsidRDefault="009915F7">
            <w:pPr>
              <w:rPr>
                <w:rFonts w:asciiTheme="minorHAnsi" w:eastAsiaTheme="minorEastAsia" w:hAnsiTheme="minorHAnsi" w:cstheme="minorBidi"/>
              </w:rPr>
            </w:pPr>
          </w:p>
        </w:tc>
        <w:tc>
          <w:tcPr>
            <w:tcW w:w="2207" w:type="dxa"/>
            <w:hideMark/>
          </w:tcPr>
          <w:p w:rsidR="009915F7" w:rsidRDefault="009915F7">
            <w:pPr>
              <w:rPr>
                <w:rFonts w:asciiTheme="minorHAnsi" w:eastAsiaTheme="minorEastAsia" w:hAnsiTheme="minorHAnsi" w:cstheme="minorBidi"/>
              </w:rPr>
            </w:pPr>
          </w:p>
        </w:tc>
        <w:tc>
          <w:tcPr>
            <w:tcW w:w="1408" w:type="dxa"/>
            <w:hideMark/>
          </w:tcPr>
          <w:p w:rsidR="009915F7" w:rsidRDefault="009915F7">
            <w:pPr>
              <w:rPr>
                <w:rFonts w:asciiTheme="minorHAnsi" w:eastAsiaTheme="minorEastAsia" w:hAnsiTheme="minorHAnsi" w:cstheme="minorBidi"/>
              </w:rPr>
            </w:pPr>
          </w:p>
        </w:tc>
      </w:tr>
      <w:tr w:rsidR="009915F7" w:rsidTr="009915F7">
        <w:tc>
          <w:tcPr>
            <w:tcW w:w="46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 xml:space="preserve">№ </w:t>
            </w:r>
            <w:proofErr w:type="spellStart"/>
            <w:r>
              <w:rPr>
                <w:sz w:val="26"/>
                <w:szCs w:val="26"/>
              </w:rPr>
              <w:t>пп</w:t>
            </w:r>
            <w:proofErr w:type="spellEnd"/>
          </w:p>
        </w:tc>
        <w:tc>
          <w:tcPr>
            <w:tcW w:w="499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Наименование показателя</w:t>
            </w:r>
          </w:p>
        </w:tc>
        <w:tc>
          <w:tcPr>
            <w:tcW w:w="220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Единица измерений</w:t>
            </w:r>
          </w:p>
        </w:tc>
        <w:tc>
          <w:tcPr>
            <w:tcW w:w="140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Нормативное значение</w:t>
            </w:r>
          </w:p>
        </w:tc>
      </w:tr>
      <w:tr w:rsidR="009915F7" w:rsidTr="009915F7">
        <w:tc>
          <w:tcPr>
            <w:tcW w:w="46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1</w:t>
            </w:r>
          </w:p>
        </w:tc>
        <w:tc>
          <w:tcPr>
            <w:tcW w:w="499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Территориальная доступность органа, предоставляющего муниципальную услугу</w:t>
            </w:r>
          </w:p>
        </w:tc>
        <w:tc>
          <w:tcPr>
            <w:tcW w:w="220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Доступно/не доступно</w:t>
            </w:r>
          </w:p>
        </w:tc>
        <w:tc>
          <w:tcPr>
            <w:tcW w:w="140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Доступно</w:t>
            </w:r>
          </w:p>
        </w:tc>
      </w:tr>
      <w:tr w:rsidR="009915F7" w:rsidTr="009915F7">
        <w:tc>
          <w:tcPr>
            <w:tcW w:w="46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2</w:t>
            </w:r>
          </w:p>
        </w:tc>
        <w:tc>
          <w:tcPr>
            <w:tcW w:w="499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Время ожидания в очереди</w:t>
            </w:r>
          </w:p>
        </w:tc>
        <w:tc>
          <w:tcPr>
            <w:tcW w:w="220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Минута</w:t>
            </w:r>
          </w:p>
        </w:tc>
        <w:tc>
          <w:tcPr>
            <w:tcW w:w="140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Не более 15 минут</w:t>
            </w:r>
          </w:p>
        </w:tc>
      </w:tr>
      <w:tr w:rsidR="009915F7" w:rsidTr="009915F7">
        <w:tc>
          <w:tcPr>
            <w:tcW w:w="46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3</w:t>
            </w:r>
          </w:p>
        </w:tc>
        <w:tc>
          <w:tcPr>
            <w:tcW w:w="499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textAlignment w:val="baseline"/>
              <w:rPr>
                <w:sz w:val="26"/>
                <w:szCs w:val="26"/>
              </w:rPr>
            </w:pPr>
            <w:r>
              <w:rPr>
                <w:sz w:val="26"/>
                <w:szCs w:val="26"/>
              </w:rPr>
              <w:t>Наличие различных каналов получения информации о порядке получения муниципальной услуги и ходе ее предоставления</w:t>
            </w:r>
          </w:p>
        </w:tc>
        <w:tc>
          <w:tcPr>
            <w:tcW w:w="220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proofErr w:type="gramStart"/>
            <w:r>
              <w:rPr>
                <w:sz w:val="26"/>
                <w:szCs w:val="26"/>
              </w:rPr>
              <w:t>Имеется</w:t>
            </w:r>
            <w:proofErr w:type="gramEnd"/>
            <w:r>
              <w:rPr>
                <w:sz w:val="26"/>
                <w:szCs w:val="26"/>
              </w:rPr>
              <w:t>/не имеется</w:t>
            </w:r>
          </w:p>
        </w:tc>
        <w:tc>
          <w:tcPr>
            <w:tcW w:w="140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Имеется</w:t>
            </w:r>
          </w:p>
        </w:tc>
      </w:tr>
      <w:tr w:rsidR="009915F7" w:rsidTr="009915F7">
        <w:tc>
          <w:tcPr>
            <w:tcW w:w="46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4</w:t>
            </w:r>
          </w:p>
        </w:tc>
        <w:tc>
          <w:tcPr>
            <w:tcW w:w="499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textAlignment w:val="baseline"/>
              <w:rPr>
                <w:sz w:val="26"/>
                <w:szCs w:val="26"/>
              </w:rPr>
            </w:pPr>
            <w:r>
              <w:rPr>
                <w:sz w:val="26"/>
                <w:szCs w:val="26"/>
              </w:rPr>
              <w:t>Наличие для заявителя возможности подать заявление о предоставлении муниципальной услуги в электронном виде, в том числе с использованием Единого портала государственных и муниципальных услуг (функций) либо через многофункциональные центры (в случае если организовано предоставление муниципальных услуг в электронной форме, в многофункциональных центрах)</w:t>
            </w:r>
          </w:p>
        </w:tc>
        <w:tc>
          <w:tcPr>
            <w:tcW w:w="220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proofErr w:type="gramStart"/>
            <w:r>
              <w:rPr>
                <w:sz w:val="26"/>
                <w:szCs w:val="26"/>
              </w:rPr>
              <w:t>Имеется</w:t>
            </w:r>
            <w:proofErr w:type="gramEnd"/>
            <w:r>
              <w:rPr>
                <w:sz w:val="26"/>
                <w:szCs w:val="26"/>
              </w:rPr>
              <w:t>/не имеется</w:t>
            </w:r>
          </w:p>
        </w:tc>
        <w:tc>
          <w:tcPr>
            <w:tcW w:w="140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Не имеется</w:t>
            </w:r>
          </w:p>
        </w:tc>
      </w:tr>
      <w:tr w:rsidR="009915F7" w:rsidTr="009915F7">
        <w:tc>
          <w:tcPr>
            <w:tcW w:w="46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5</w:t>
            </w:r>
          </w:p>
        </w:tc>
        <w:tc>
          <w:tcPr>
            <w:tcW w:w="499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Финансовая доступность</w:t>
            </w:r>
          </w:p>
        </w:tc>
        <w:tc>
          <w:tcPr>
            <w:tcW w:w="220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Платно/бесплатно</w:t>
            </w:r>
          </w:p>
        </w:tc>
        <w:tc>
          <w:tcPr>
            <w:tcW w:w="140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Бесплатно</w:t>
            </w:r>
          </w:p>
        </w:tc>
      </w:tr>
    </w:tbl>
    <w:p w:rsidR="009915F7" w:rsidRDefault="009915F7" w:rsidP="009915F7">
      <w:pPr>
        <w:pStyle w:val="formattext"/>
        <w:shd w:val="clear" w:color="auto" w:fill="FFFFFF"/>
        <w:tabs>
          <w:tab w:val="left" w:pos="9356"/>
        </w:tabs>
        <w:spacing w:before="0" w:beforeAutospacing="0" w:after="0" w:afterAutospacing="0" w:line="315" w:lineRule="atLeast"/>
        <w:textAlignment w:val="baseline"/>
        <w:rPr>
          <w:spacing w:val="2"/>
          <w:sz w:val="26"/>
          <w:szCs w:val="26"/>
        </w:rPr>
      </w:pPr>
      <w:r>
        <w:rPr>
          <w:spacing w:val="2"/>
          <w:sz w:val="26"/>
          <w:szCs w:val="26"/>
        </w:rPr>
        <w:br/>
        <w:t>2.15. Особенности предоставления муниципальной услуги, в том числе в электронной форме и через многофункциональные центры (далее - МФЦ).</w:t>
      </w:r>
      <w:r>
        <w:rPr>
          <w:spacing w:val="2"/>
          <w:sz w:val="26"/>
          <w:szCs w:val="26"/>
        </w:rPr>
        <w:br/>
      </w:r>
      <w:r>
        <w:rPr>
          <w:spacing w:val="2"/>
          <w:sz w:val="26"/>
          <w:szCs w:val="26"/>
        </w:rPr>
        <w:br/>
        <w:t>2.15.1. Предоставление муниципальной услуги в электронной форме осуществляется через Портал. </w:t>
      </w:r>
      <w:r>
        <w:rPr>
          <w:spacing w:val="2"/>
          <w:sz w:val="26"/>
          <w:szCs w:val="26"/>
        </w:rPr>
        <w:br/>
      </w:r>
      <w:r>
        <w:rPr>
          <w:spacing w:val="2"/>
          <w:sz w:val="26"/>
          <w:szCs w:val="26"/>
        </w:rPr>
        <w:br/>
        <w:t>Особенностями предоставления муниципальной услуги через Портал являются:</w:t>
      </w:r>
      <w:r>
        <w:rPr>
          <w:spacing w:val="2"/>
          <w:sz w:val="26"/>
          <w:szCs w:val="26"/>
        </w:rPr>
        <w:br/>
      </w:r>
      <w:r>
        <w:rPr>
          <w:spacing w:val="2"/>
          <w:sz w:val="26"/>
          <w:szCs w:val="26"/>
        </w:rPr>
        <w:br/>
      </w:r>
      <w:r>
        <w:rPr>
          <w:spacing w:val="2"/>
          <w:sz w:val="26"/>
          <w:szCs w:val="26"/>
        </w:rPr>
        <w:lastRenderedPageBreak/>
        <w:t>1) наличие информации о предоставляемой муниципальной услуге на Портале;</w:t>
      </w:r>
      <w:r>
        <w:rPr>
          <w:spacing w:val="2"/>
          <w:sz w:val="26"/>
          <w:szCs w:val="26"/>
        </w:rPr>
        <w:br/>
      </w:r>
      <w:r>
        <w:rPr>
          <w:spacing w:val="2"/>
          <w:sz w:val="26"/>
          <w:szCs w:val="26"/>
        </w:rPr>
        <w:br/>
        <w:t>2) возможность ознакомления с формой заявления о предоставлении муниципальной услуги, иными документами, необходимыми для получения муниципальной услуги, обеспечение доступа к ним для копирования и заполнения в электронном виде;</w:t>
      </w:r>
      <w:r>
        <w:rPr>
          <w:spacing w:val="2"/>
          <w:sz w:val="26"/>
          <w:szCs w:val="26"/>
        </w:rPr>
        <w:br/>
      </w:r>
      <w:r>
        <w:rPr>
          <w:spacing w:val="2"/>
          <w:sz w:val="26"/>
          <w:szCs w:val="26"/>
        </w:rPr>
        <w:br/>
      </w:r>
      <w:proofErr w:type="gramStart"/>
      <w:r>
        <w:rPr>
          <w:spacing w:val="2"/>
          <w:sz w:val="26"/>
          <w:szCs w:val="26"/>
        </w:rPr>
        <w:t>3) направление заявления о предоставлении муниципальной услуги путём заполнения интерактивной электронной формы заявления, подписанного электронной подписью и прикрепления электронных копий документов (так же подписанные электронной подписью), необходимых для предоставления муниципальной услуги; </w:t>
      </w:r>
      <w:r>
        <w:rPr>
          <w:spacing w:val="2"/>
          <w:sz w:val="26"/>
          <w:szCs w:val="26"/>
        </w:rPr>
        <w:br/>
      </w:r>
      <w:r>
        <w:rPr>
          <w:spacing w:val="2"/>
          <w:sz w:val="26"/>
          <w:szCs w:val="26"/>
        </w:rPr>
        <w:br/>
        <w:t>4) получение электронной копии результата предоставления муниципальной услуги.</w:t>
      </w:r>
      <w:proofErr w:type="gramEnd"/>
      <w:r>
        <w:rPr>
          <w:spacing w:val="2"/>
          <w:sz w:val="26"/>
          <w:szCs w:val="26"/>
        </w:rPr>
        <w:br/>
      </w:r>
      <w:r>
        <w:rPr>
          <w:spacing w:val="2"/>
          <w:sz w:val="26"/>
          <w:szCs w:val="26"/>
        </w:rPr>
        <w:br/>
        <w:t>Особенности осуществления административных процедур (действий) при предоставлении муниципальной услуги через Портал предусмотрены разделом III настоящего административного регламента. </w:t>
      </w:r>
      <w:r>
        <w:rPr>
          <w:spacing w:val="2"/>
          <w:sz w:val="26"/>
          <w:szCs w:val="26"/>
        </w:rPr>
        <w:br/>
      </w:r>
      <w:r>
        <w:rPr>
          <w:spacing w:val="2"/>
          <w:sz w:val="26"/>
          <w:szCs w:val="26"/>
        </w:rPr>
        <w:br/>
        <w:t xml:space="preserve">2.15.2. Предоставление муниципальной услуги осуществляется через многофункциональный центр путем обращения заявителя в </w:t>
      </w:r>
      <w:r>
        <w:rPr>
          <w:sz w:val="26"/>
          <w:szCs w:val="26"/>
        </w:rPr>
        <w:t>Отдел ОГКУ «Томский областной многофункциональный центр» по Первомайскому району»</w:t>
      </w:r>
      <w:r>
        <w:rPr>
          <w:spacing w:val="2"/>
          <w:sz w:val="26"/>
          <w:szCs w:val="26"/>
        </w:rPr>
        <w:t>.</w:t>
      </w:r>
      <w:r>
        <w:rPr>
          <w:spacing w:val="2"/>
          <w:sz w:val="26"/>
          <w:szCs w:val="26"/>
        </w:rPr>
        <w:br/>
      </w:r>
      <w:r>
        <w:rPr>
          <w:spacing w:val="2"/>
          <w:sz w:val="26"/>
          <w:szCs w:val="26"/>
        </w:rPr>
        <w:br/>
        <w:t>Особенностями предоставления муниципальной услуги в ОГКУ "Томский областной многофункциональный центр по предоставлению государственных и муниципальных услуг" являются:</w:t>
      </w:r>
      <w:r>
        <w:rPr>
          <w:spacing w:val="2"/>
          <w:sz w:val="26"/>
          <w:szCs w:val="26"/>
        </w:rPr>
        <w:br/>
      </w:r>
      <w:r>
        <w:rPr>
          <w:spacing w:val="2"/>
          <w:sz w:val="26"/>
          <w:szCs w:val="26"/>
        </w:rPr>
        <w:br/>
        <w:t>1) применение принципа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без участия заявителя;</w:t>
      </w:r>
      <w:r>
        <w:rPr>
          <w:spacing w:val="2"/>
          <w:sz w:val="26"/>
          <w:szCs w:val="26"/>
        </w:rPr>
        <w:br/>
      </w:r>
      <w:r>
        <w:rPr>
          <w:spacing w:val="2"/>
          <w:sz w:val="26"/>
          <w:szCs w:val="26"/>
        </w:rPr>
        <w:br/>
        <w:t>2) получение информации о порядке и ходе предоставления муниципальной услуги в ОГКУ "Томский областной многофункциональный центр по предоставлению государственных и муниципальных услуг", а также по иным вопросам, связанным с предоставлением муниципальной услуги.</w:t>
      </w:r>
      <w:r>
        <w:rPr>
          <w:spacing w:val="2"/>
          <w:sz w:val="26"/>
          <w:szCs w:val="26"/>
        </w:rPr>
        <w:br/>
      </w:r>
      <w:r>
        <w:rPr>
          <w:spacing w:val="2"/>
          <w:sz w:val="26"/>
          <w:szCs w:val="26"/>
        </w:rPr>
        <w:br/>
        <w:t>2.15.3. Основания для прекращения предоставления муниципальной услуги. </w:t>
      </w:r>
      <w:r>
        <w:rPr>
          <w:spacing w:val="2"/>
          <w:sz w:val="26"/>
          <w:szCs w:val="26"/>
        </w:rPr>
        <w:br/>
      </w:r>
      <w:r>
        <w:rPr>
          <w:spacing w:val="2"/>
          <w:sz w:val="26"/>
          <w:szCs w:val="26"/>
        </w:rPr>
        <w:br/>
        <w:t xml:space="preserve">Основанием для прекращения предоставления муниципальной услуги является письменное обращение заявителя о прекращении предоставления муниципальной услуги. Заявление о прекращении предоставления муниципальной услуги может быть подано заявителем на любой стадии прохождения административных процедур (действий) до согласования ГПЗУ либо письма об отказе в </w:t>
      </w:r>
      <w:r>
        <w:rPr>
          <w:spacing w:val="2"/>
          <w:sz w:val="26"/>
          <w:szCs w:val="26"/>
        </w:rPr>
        <w:lastRenderedPageBreak/>
        <w:t>предоставлении муниципальной услуги.</w:t>
      </w:r>
      <w:r>
        <w:rPr>
          <w:spacing w:val="2"/>
          <w:sz w:val="26"/>
          <w:szCs w:val="26"/>
        </w:rPr>
        <w:br/>
      </w:r>
    </w:p>
    <w:p w:rsidR="009915F7" w:rsidRDefault="009915F7" w:rsidP="009915F7">
      <w:pPr>
        <w:pStyle w:val="formattext"/>
        <w:shd w:val="clear" w:color="auto" w:fill="FFFFFF"/>
        <w:spacing w:before="0" w:beforeAutospacing="0" w:after="0" w:afterAutospacing="0" w:line="315" w:lineRule="atLeast"/>
        <w:ind w:right="282"/>
        <w:textAlignment w:val="baseline"/>
        <w:rPr>
          <w:spacing w:val="2"/>
          <w:sz w:val="26"/>
          <w:szCs w:val="26"/>
        </w:rPr>
      </w:pPr>
      <w:r>
        <w:rPr>
          <w:spacing w:val="2"/>
          <w:sz w:val="26"/>
          <w:szCs w:val="26"/>
        </w:rPr>
        <w:t>2.15.4. В случае выявления в документах, выданных в результате предоставления муниципальной услуги, опечаток и ошибок заявитель представляет заявление об исправлении таких опечаток и ошибок.</w:t>
      </w:r>
      <w:r>
        <w:rPr>
          <w:spacing w:val="2"/>
          <w:sz w:val="26"/>
          <w:szCs w:val="26"/>
        </w:rPr>
        <w:br/>
      </w:r>
      <w:r>
        <w:rPr>
          <w:spacing w:val="2"/>
          <w:sz w:val="26"/>
          <w:szCs w:val="26"/>
        </w:rPr>
        <w:br/>
        <w:t>Специалист, предоставляющий муниципальную услугу, в срок, не превышающий двух рабочих дней со дня регистрации соответствующего заявления, проводит проверку указанных в заявлении сведений. В случае выявления допущенных опечаток и ошибок в документах, выданных в результате предоставления муниципальной услуги, специалист организует их замену в срок, не превышающий четырнадцати рабочих дней со дня регистрации соответствующего заявления.</w:t>
      </w:r>
      <w:r>
        <w:rPr>
          <w:spacing w:val="2"/>
          <w:sz w:val="26"/>
          <w:szCs w:val="26"/>
        </w:rPr>
        <w:br/>
      </w:r>
      <w:r>
        <w:rPr>
          <w:spacing w:val="2"/>
          <w:sz w:val="26"/>
          <w:szCs w:val="26"/>
        </w:rPr>
        <w:b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органа, предоставляющего муниципальную услугу, МФЦ и (или) работника МФЦ, плата с заявителя не взимается. </w:t>
      </w:r>
    </w:p>
    <w:p w:rsidR="009915F7" w:rsidRDefault="009915F7" w:rsidP="009915F7">
      <w:pPr>
        <w:pStyle w:val="formattext"/>
        <w:shd w:val="clear" w:color="auto" w:fill="FFFFFF"/>
        <w:spacing w:before="0" w:beforeAutospacing="0" w:after="0" w:afterAutospacing="0" w:line="315" w:lineRule="atLeast"/>
        <w:jc w:val="both"/>
        <w:textAlignment w:val="baseline"/>
        <w:rPr>
          <w:spacing w:val="2"/>
          <w:sz w:val="26"/>
          <w:szCs w:val="26"/>
        </w:rPr>
      </w:pPr>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r>
        <w:rPr>
          <w:bCs/>
          <w:spacing w:val="2"/>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w:t>
      </w:r>
      <w:r>
        <w:rPr>
          <w:bCs/>
          <w:spacing w:val="2"/>
          <w:sz w:val="26"/>
          <w:szCs w:val="26"/>
        </w:rPr>
        <w:br/>
        <w:t>административных процедур в электронной форме, а также особенности выполнения административных процедур в многофункциональных центрах</w:t>
      </w:r>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r>
        <w:rPr>
          <w:spacing w:val="2"/>
          <w:sz w:val="26"/>
          <w:szCs w:val="26"/>
        </w:rPr>
        <w:br/>
        <w:t>3.1. Последовательность административных процедур (действий) при предоставлении муниципальной услуги отражена в блок-схеме предоставления муниципальной услуги "Подготовка, регистрация и выдача градостроительных планов земельных участков", которая представлена в приложении 1 к настоящему административному регламенту. </w:t>
      </w:r>
      <w:r>
        <w:rPr>
          <w:spacing w:val="2"/>
          <w:sz w:val="26"/>
          <w:szCs w:val="26"/>
        </w:rPr>
        <w:br/>
      </w:r>
      <w:r>
        <w:rPr>
          <w:spacing w:val="2"/>
          <w:sz w:val="26"/>
          <w:szCs w:val="26"/>
        </w:rPr>
        <w:br/>
        <w:t>3.2. Муниципальная услуга включает в себя следующие административные процедуры:</w:t>
      </w:r>
      <w:r>
        <w:rPr>
          <w:spacing w:val="2"/>
          <w:sz w:val="26"/>
          <w:szCs w:val="26"/>
        </w:rPr>
        <w:br/>
      </w:r>
      <w:r>
        <w:rPr>
          <w:spacing w:val="2"/>
          <w:sz w:val="26"/>
          <w:szCs w:val="26"/>
        </w:rPr>
        <w:br/>
        <w:t>1) прием и регистрация заявления и документов, представленных заявителем для предоставления муниципальной услуги, направление заявления и документов на рассмотрение;</w:t>
      </w:r>
      <w:r>
        <w:rPr>
          <w:spacing w:val="2"/>
          <w:sz w:val="26"/>
          <w:szCs w:val="26"/>
        </w:rPr>
        <w:br/>
      </w:r>
      <w:r>
        <w:rPr>
          <w:spacing w:val="2"/>
          <w:sz w:val="26"/>
          <w:szCs w:val="26"/>
        </w:rPr>
        <w:br/>
        <w:t>2) запрос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r>
        <w:rPr>
          <w:spacing w:val="2"/>
          <w:sz w:val="26"/>
          <w:szCs w:val="26"/>
        </w:rPr>
        <w:br/>
      </w:r>
      <w:r>
        <w:rPr>
          <w:spacing w:val="2"/>
          <w:sz w:val="26"/>
          <w:szCs w:val="26"/>
        </w:rPr>
        <w:br/>
        <w:t xml:space="preserve">3) возврат заявления о предоставлении муниципальной услуги и прилагаемых к </w:t>
      </w:r>
      <w:r>
        <w:rPr>
          <w:spacing w:val="2"/>
          <w:sz w:val="26"/>
          <w:szCs w:val="26"/>
        </w:rPr>
        <w:lastRenderedPageBreak/>
        <w:t>нему документов; </w:t>
      </w:r>
      <w:r>
        <w:rPr>
          <w:spacing w:val="2"/>
          <w:sz w:val="26"/>
          <w:szCs w:val="26"/>
        </w:rPr>
        <w:br/>
      </w:r>
      <w:r>
        <w:rPr>
          <w:spacing w:val="2"/>
          <w:sz w:val="26"/>
          <w:szCs w:val="26"/>
        </w:rPr>
        <w:br/>
        <w:t>4) рассмотрение заявления и документов ответственным исполнителем, подготовка проекта ГПЗУ либо проекта письма об отказе в предоставлении муниципальной услуги; </w:t>
      </w:r>
      <w:r>
        <w:rPr>
          <w:spacing w:val="2"/>
          <w:sz w:val="26"/>
          <w:szCs w:val="26"/>
        </w:rPr>
        <w:br/>
      </w:r>
      <w:r>
        <w:rPr>
          <w:spacing w:val="2"/>
          <w:sz w:val="26"/>
          <w:szCs w:val="26"/>
        </w:rPr>
        <w:br/>
        <w:t>5) согласование и подписание проекта ГПЗУ либо согласование и регистрация письма об отказе в предоставлении муниципальной услуги; </w:t>
      </w:r>
      <w:r>
        <w:rPr>
          <w:spacing w:val="2"/>
          <w:sz w:val="26"/>
          <w:szCs w:val="26"/>
        </w:rPr>
        <w:br/>
      </w:r>
      <w:r>
        <w:rPr>
          <w:spacing w:val="2"/>
          <w:sz w:val="26"/>
          <w:szCs w:val="26"/>
        </w:rPr>
        <w:br/>
        <w:t>6) регистрация ГПЗУ и выдача (направление) результата предоставления муниципальной услуги заявителю.</w:t>
      </w:r>
      <w:r>
        <w:rPr>
          <w:spacing w:val="2"/>
          <w:sz w:val="26"/>
          <w:szCs w:val="26"/>
        </w:rPr>
        <w:br/>
      </w:r>
      <w:r>
        <w:rPr>
          <w:spacing w:val="2"/>
          <w:sz w:val="26"/>
          <w:szCs w:val="26"/>
        </w:rPr>
        <w:br/>
        <w:t>3.3. Прием и регистрация заявления и документов, представленных заявителем для предоставления муниципальной услуги, направление заявления и документов на рассмотрение.</w:t>
      </w:r>
      <w:r>
        <w:rPr>
          <w:spacing w:val="2"/>
          <w:sz w:val="26"/>
          <w:szCs w:val="26"/>
        </w:rPr>
        <w:br/>
      </w:r>
      <w:r>
        <w:rPr>
          <w:spacing w:val="2"/>
          <w:sz w:val="26"/>
          <w:szCs w:val="26"/>
        </w:rPr>
        <w:br/>
        <w:t>Основанием для начала административной процедуры является личное обращение заявителя (представителя заявителя), обращение почтовой связью, через Портал с заявлением (подписанным электронной подписью) о предоставлении муниципальной услуги и документами (подписанными электронной подписью), предусмотренными в приложении 3 к настоящему административному регламенту и обязательными для представления заявителем самостоятельно. </w:t>
      </w:r>
      <w:r>
        <w:rPr>
          <w:spacing w:val="2"/>
          <w:sz w:val="26"/>
          <w:szCs w:val="26"/>
        </w:rPr>
        <w:br/>
      </w:r>
      <w:r>
        <w:rPr>
          <w:spacing w:val="2"/>
          <w:sz w:val="26"/>
          <w:szCs w:val="26"/>
        </w:rPr>
        <w:br/>
        <w:t>3.3.1. Прием и регистрация заявления и документов при личном обращении. </w:t>
      </w:r>
      <w:r>
        <w:rPr>
          <w:spacing w:val="2"/>
          <w:sz w:val="26"/>
          <w:szCs w:val="26"/>
        </w:rPr>
        <w:br/>
      </w:r>
      <w:r>
        <w:rPr>
          <w:spacing w:val="2"/>
          <w:sz w:val="26"/>
          <w:szCs w:val="26"/>
        </w:rPr>
        <w:br/>
        <w:t>Специалист, ответственный за прием и регистрацию заявления и документов, предоставляемых заявителем для предоставления муниципальной услуги, совершает следующие действия:</w:t>
      </w:r>
      <w:r>
        <w:rPr>
          <w:spacing w:val="2"/>
          <w:sz w:val="26"/>
          <w:szCs w:val="26"/>
        </w:rPr>
        <w:br/>
      </w:r>
      <w:r>
        <w:rPr>
          <w:spacing w:val="2"/>
          <w:sz w:val="26"/>
          <w:szCs w:val="26"/>
        </w:rPr>
        <w:br/>
        <w:t>а) осуществляет прием заявления и документов, необходимых для предоставления муниципальной услуги;</w:t>
      </w:r>
      <w:r>
        <w:rPr>
          <w:spacing w:val="2"/>
          <w:sz w:val="26"/>
          <w:szCs w:val="26"/>
        </w:rPr>
        <w:br/>
      </w:r>
      <w:r>
        <w:rPr>
          <w:spacing w:val="2"/>
          <w:sz w:val="26"/>
          <w:szCs w:val="26"/>
        </w:rPr>
        <w:br/>
      </w:r>
      <w:proofErr w:type="gramStart"/>
      <w:r>
        <w:rPr>
          <w:spacing w:val="2"/>
          <w:sz w:val="26"/>
          <w:szCs w:val="26"/>
        </w:rPr>
        <w:t>б) проверяет принадлежность документа, удостоверяющего личность, лицу, подающему заявление, свидетельствует тождественность всех копий прилагаемых документов их оригиналам (в случае если приложением 3 к настоящему административному регламенту предусмотрено предоставление копий документов с оригиналами), проверяет правильность заполнения заявления;</w:t>
      </w:r>
      <w:r>
        <w:rPr>
          <w:spacing w:val="2"/>
          <w:sz w:val="26"/>
          <w:szCs w:val="26"/>
        </w:rPr>
        <w:br/>
      </w:r>
      <w:r>
        <w:rPr>
          <w:spacing w:val="2"/>
          <w:sz w:val="26"/>
          <w:szCs w:val="26"/>
        </w:rPr>
        <w:br/>
        <w:t>в) определяет наличие (либо отсутствие) оснований для отказа в приеме документов, предусмотренных пунктом 2.7 настоящего административного регламента;</w:t>
      </w:r>
      <w:proofErr w:type="gramEnd"/>
      <w:r>
        <w:rPr>
          <w:spacing w:val="2"/>
          <w:sz w:val="26"/>
          <w:szCs w:val="26"/>
        </w:rPr>
        <w:t> </w:t>
      </w:r>
      <w:r>
        <w:rPr>
          <w:spacing w:val="2"/>
          <w:sz w:val="26"/>
          <w:szCs w:val="26"/>
        </w:rPr>
        <w:br/>
      </w:r>
      <w:r>
        <w:rPr>
          <w:spacing w:val="2"/>
          <w:sz w:val="26"/>
          <w:szCs w:val="26"/>
        </w:rPr>
        <w:br/>
        <w:t xml:space="preserve">г) при наличии оснований, предусмотренных пунктом 2.7 настоящего административного регламента, выявленных при проверке, специалист ставит на заявлении отметку об отказе в приеме документов с обязательным указанием </w:t>
      </w:r>
      <w:r>
        <w:rPr>
          <w:spacing w:val="2"/>
          <w:sz w:val="26"/>
          <w:szCs w:val="26"/>
        </w:rPr>
        <w:lastRenderedPageBreak/>
        <w:t>причины отказа, заверяет указанную отметку своей подписью и возвращает заявителю заявление с приложенными к нему документами;</w:t>
      </w:r>
      <w:r>
        <w:rPr>
          <w:spacing w:val="2"/>
          <w:sz w:val="26"/>
          <w:szCs w:val="26"/>
        </w:rPr>
        <w:br/>
      </w:r>
      <w:r>
        <w:rPr>
          <w:spacing w:val="2"/>
          <w:sz w:val="26"/>
          <w:szCs w:val="26"/>
        </w:rPr>
        <w:br/>
      </w:r>
      <w:proofErr w:type="spellStart"/>
      <w:r>
        <w:rPr>
          <w:spacing w:val="2"/>
          <w:sz w:val="26"/>
          <w:szCs w:val="26"/>
        </w:rPr>
        <w:t>д</w:t>
      </w:r>
      <w:proofErr w:type="spellEnd"/>
      <w:r>
        <w:rPr>
          <w:spacing w:val="2"/>
          <w:sz w:val="26"/>
          <w:szCs w:val="26"/>
        </w:rPr>
        <w:t>) в случае отсутствия оснований, предусмотренных пунктом 2.7 настоящего административного регламента, специалист, ответственный за прием заявлений, в день поступления заявления в присутствии заявителя (представителя заявителя) в установленном порядке производит его регистрацию. Зарегистрированное заявление с приложенными документами передается Главе администрации для наложения резолюции об исполнении заявления с указанием специалиста, ответственного за подготовку результата предоставления муниципальной услуги (далее - ответственный исполнитель). </w:t>
      </w:r>
      <w:r>
        <w:rPr>
          <w:spacing w:val="2"/>
          <w:sz w:val="26"/>
          <w:szCs w:val="26"/>
        </w:rPr>
        <w:br/>
      </w:r>
      <w:r>
        <w:rPr>
          <w:spacing w:val="2"/>
          <w:sz w:val="26"/>
          <w:szCs w:val="26"/>
        </w:rPr>
        <w:br/>
        <w:t>3.3.2. При поступлении заявления и прилагаемых документов посредством почтовой связи специалист, ответственный за прием заявлений, осуществляет проверку соответствия представленных заявления и документов требованиям пункта 2.7 настоящего административного регламента. </w:t>
      </w:r>
      <w:r>
        <w:rPr>
          <w:spacing w:val="2"/>
          <w:sz w:val="26"/>
          <w:szCs w:val="26"/>
        </w:rPr>
        <w:br/>
      </w:r>
      <w:r>
        <w:rPr>
          <w:spacing w:val="2"/>
          <w:sz w:val="26"/>
          <w:szCs w:val="26"/>
        </w:rPr>
        <w:br/>
        <w:t>При наличии оснований, предусмотренных пунктом 2.7 настоящего административного регламента, специалист, ответственный за прием заявлений, ставит на заявлении отметку об отказе в приеме документов с обязательным указанием причины отказа, передает Главе администрации для подписания и направляет заявителю заявление с приложенными к нему документами почтовой связью. </w:t>
      </w:r>
      <w:r>
        <w:rPr>
          <w:spacing w:val="2"/>
          <w:sz w:val="26"/>
          <w:szCs w:val="26"/>
        </w:rPr>
        <w:br/>
      </w:r>
      <w:r>
        <w:rPr>
          <w:spacing w:val="2"/>
          <w:sz w:val="26"/>
          <w:szCs w:val="26"/>
        </w:rPr>
        <w:br/>
        <w:t>В случае отсутствия оснований, предусмотренных пунктом 2.7 настоящего административного регламента, специалист, ответственный за прием заявлений, в день поступления заявления в установленном порядке производит его регистрацию. Зарегистрированное заявление с приложенными документами специалист, ответственный за прием заявлений, передает Главе администрации для наложения резолюции об исполнении заявления с указанием ответственного исполнителя. </w:t>
      </w:r>
      <w:r>
        <w:rPr>
          <w:spacing w:val="2"/>
          <w:sz w:val="26"/>
          <w:szCs w:val="26"/>
        </w:rPr>
        <w:br/>
      </w:r>
      <w:r>
        <w:rPr>
          <w:spacing w:val="2"/>
          <w:sz w:val="26"/>
          <w:szCs w:val="26"/>
        </w:rPr>
        <w:br/>
        <w:t>Заявление и прилагаемые к нему документы с резолюцией должностного лица, определяемого правовым актом Администрации, об исполнении заявления передаются ответственному исполнителю.</w:t>
      </w:r>
      <w:r>
        <w:rPr>
          <w:spacing w:val="2"/>
          <w:sz w:val="26"/>
          <w:szCs w:val="26"/>
        </w:rPr>
        <w:br/>
      </w:r>
      <w:r>
        <w:rPr>
          <w:spacing w:val="2"/>
          <w:sz w:val="26"/>
          <w:szCs w:val="26"/>
        </w:rPr>
        <w:br/>
        <w:t>3.3.3. Приём заявления и прилагаемых документов осуществляется через "Личный кабинет" заявителя на Портале посредством заполнения электронной формы заявления и приложения электронных копий необходимых документов. </w:t>
      </w:r>
      <w:r>
        <w:rPr>
          <w:spacing w:val="2"/>
          <w:sz w:val="26"/>
          <w:szCs w:val="26"/>
        </w:rPr>
        <w:br/>
      </w:r>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r>
        <w:rPr>
          <w:spacing w:val="2"/>
          <w:sz w:val="26"/>
          <w:szCs w:val="26"/>
        </w:rPr>
        <w:t>При подаче заявления и прилагаемых документов через Портал специалист отдела, ответственный за прием заявлений через Портал, проверяет заявление и прилагаемые электронные копии необходимых документов на предмет наличия (отсутствия) оснований, предусмотренных пунктом 2.7 настоящего административного регламента. </w:t>
      </w:r>
      <w:r>
        <w:rPr>
          <w:spacing w:val="2"/>
          <w:sz w:val="26"/>
          <w:szCs w:val="26"/>
        </w:rPr>
        <w:br/>
      </w:r>
      <w:r>
        <w:rPr>
          <w:spacing w:val="2"/>
          <w:sz w:val="26"/>
          <w:szCs w:val="26"/>
        </w:rPr>
        <w:br/>
      </w:r>
      <w:r>
        <w:rPr>
          <w:spacing w:val="2"/>
          <w:sz w:val="26"/>
          <w:szCs w:val="26"/>
        </w:rPr>
        <w:lastRenderedPageBreak/>
        <w:t>При наличии оснований, предусмотренных пунктом 2.7 настоящего административного регламента, в "Личный кабинет" заявителя направляется статус муниципальной услуги "Отказ" с указанием полного перечня оснований, послуживших причиной отказа.</w:t>
      </w:r>
      <w:r>
        <w:rPr>
          <w:spacing w:val="2"/>
          <w:sz w:val="26"/>
          <w:szCs w:val="26"/>
        </w:rPr>
        <w:br/>
      </w:r>
      <w:r>
        <w:rPr>
          <w:spacing w:val="2"/>
          <w:sz w:val="26"/>
          <w:szCs w:val="26"/>
        </w:rPr>
        <w:br/>
        <w:t>При отсутствии оснований, предусмотренных пунктом 2.7 настоящего административного регламента, в "Личный кабинет" заявителя направляется статус муниципальной услуги "Принято в работу ведомством" с уведомлением заявителя (представителя заявителя) о необходимости предоставления оригиналов документов для сверки с указанием контактной информации, фамилии, имени, отчества (последнее - при наличии) специалиста отдела.</w:t>
      </w:r>
      <w:r>
        <w:rPr>
          <w:spacing w:val="2"/>
          <w:sz w:val="26"/>
          <w:szCs w:val="26"/>
        </w:rPr>
        <w:br/>
      </w:r>
      <w:r>
        <w:rPr>
          <w:spacing w:val="2"/>
          <w:sz w:val="26"/>
          <w:szCs w:val="26"/>
        </w:rPr>
        <w:br/>
        <w:t>Зарегистрированное заявление с приложенными документами передается Главе Администрации, для наложения резолюции об исполнении заявления с указанием ответственного исполнителя. </w:t>
      </w:r>
      <w:r>
        <w:rPr>
          <w:spacing w:val="2"/>
          <w:sz w:val="26"/>
          <w:szCs w:val="26"/>
        </w:rPr>
        <w:br/>
      </w:r>
      <w:r>
        <w:rPr>
          <w:spacing w:val="2"/>
          <w:sz w:val="26"/>
          <w:szCs w:val="26"/>
        </w:rPr>
        <w:br/>
        <w:t>Заявление и прилагаемые к нему документы с резолюцией Главы администрации об исполнении заявления передаются ответственному исполнителю. </w:t>
      </w:r>
      <w:r>
        <w:rPr>
          <w:spacing w:val="2"/>
          <w:sz w:val="26"/>
          <w:szCs w:val="26"/>
        </w:rPr>
        <w:br/>
      </w:r>
      <w:r>
        <w:rPr>
          <w:spacing w:val="2"/>
          <w:sz w:val="26"/>
          <w:szCs w:val="26"/>
        </w:rPr>
        <w:br/>
        <w:t>3.3.4. Максимальный срок выполнения административных действий, перечисленных в пункте 3.3 настоящего административного регламента, - 1 рабочий день со дня поступления заявления о предоставлении муниципальной услуги и прилагаемых документов. </w:t>
      </w:r>
      <w:r>
        <w:rPr>
          <w:spacing w:val="2"/>
          <w:sz w:val="26"/>
          <w:szCs w:val="26"/>
        </w:rPr>
        <w:br/>
      </w:r>
      <w:r>
        <w:rPr>
          <w:spacing w:val="2"/>
          <w:sz w:val="26"/>
          <w:szCs w:val="26"/>
        </w:rPr>
        <w:br/>
        <w:t>Критерий принятия решения - отсутствие оснований, предусмотренных пунктом 2.7 настоящего административного регламента.</w:t>
      </w:r>
      <w:r>
        <w:rPr>
          <w:spacing w:val="2"/>
          <w:sz w:val="26"/>
          <w:szCs w:val="26"/>
        </w:rPr>
        <w:br/>
      </w:r>
      <w:r>
        <w:rPr>
          <w:spacing w:val="2"/>
          <w:sz w:val="26"/>
          <w:szCs w:val="26"/>
        </w:rPr>
        <w:br/>
        <w:t>Результатом административной процедуры является регистрация заявления и представленных документов, а также наложение Главой администрации резолюции с указанием ответственного исполнителя и направление заявления и документов на рассмотрение.</w:t>
      </w:r>
      <w:r>
        <w:rPr>
          <w:spacing w:val="2"/>
          <w:sz w:val="26"/>
          <w:szCs w:val="26"/>
        </w:rPr>
        <w:br/>
      </w:r>
      <w:r>
        <w:rPr>
          <w:spacing w:val="2"/>
          <w:sz w:val="26"/>
          <w:szCs w:val="26"/>
        </w:rPr>
        <w:br/>
        <w:t>Способ фиксации результата - внесение в журнал регистрации входящих документов записи о регистрации заявления и резолюции о назначении ответственного исполнителя. </w:t>
      </w:r>
      <w:r>
        <w:rPr>
          <w:spacing w:val="2"/>
          <w:sz w:val="26"/>
          <w:szCs w:val="26"/>
        </w:rPr>
        <w:br/>
      </w:r>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r>
        <w:rPr>
          <w:spacing w:val="2"/>
          <w:sz w:val="26"/>
          <w:szCs w:val="26"/>
        </w:rPr>
        <w:t xml:space="preserve">Должностное лицо, ответственное за выполнение административного действия, - специалист </w:t>
      </w:r>
      <w:r>
        <w:rPr>
          <w:spacing w:val="2"/>
          <w:sz w:val="26"/>
          <w:szCs w:val="26"/>
          <w:lang w:val="en-US"/>
        </w:rPr>
        <w:t>I</w:t>
      </w:r>
      <w:r>
        <w:rPr>
          <w:spacing w:val="2"/>
          <w:sz w:val="26"/>
          <w:szCs w:val="26"/>
        </w:rPr>
        <w:t xml:space="preserve"> категории. </w:t>
      </w:r>
      <w:r>
        <w:rPr>
          <w:spacing w:val="2"/>
          <w:sz w:val="26"/>
          <w:szCs w:val="26"/>
        </w:rPr>
        <w:br/>
      </w:r>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r>
        <w:rPr>
          <w:spacing w:val="2"/>
          <w:sz w:val="26"/>
          <w:szCs w:val="26"/>
        </w:rPr>
        <w:t>3.3.5. Прием заявлений в МФЦ. Заявление и прилагаемые документы, поданные через МФЦ, передаются в Администрацию.</w:t>
      </w:r>
      <w:r>
        <w:rPr>
          <w:spacing w:val="2"/>
          <w:sz w:val="26"/>
          <w:szCs w:val="26"/>
        </w:rPr>
        <w:br/>
      </w:r>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r>
        <w:rPr>
          <w:spacing w:val="2"/>
          <w:sz w:val="26"/>
          <w:szCs w:val="26"/>
        </w:rPr>
        <w:t xml:space="preserve">3.4. Запрос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w:t>
      </w:r>
      <w:r>
        <w:rPr>
          <w:spacing w:val="2"/>
          <w:sz w:val="26"/>
          <w:szCs w:val="26"/>
        </w:rPr>
        <w:lastRenderedPageBreak/>
        <w:t>документы, в рамках межведомственного информационного взаимодействия.</w:t>
      </w:r>
      <w:r>
        <w:rPr>
          <w:spacing w:val="2"/>
          <w:sz w:val="26"/>
          <w:szCs w:val="26"/>
        </w:rPr>
        <w:br/>
      </w:r>
      <w:r>
        <w:rPr>
          <w:spacing w:val="2"/>
          <w:sz w:val="26"/>
          <w:szCs w:val="26"/>
        </w:rPr>
        <w:br/>
        <w:t>Основание для начала административной процедуры - необходимость запроса документов, предусмотренных в приложении 3 к настоящему административному регламенту и не представленных заявителем по собственной инициативе. </w:t>
      </w:r>
      <w:r>
        <w:rPr>
          <w:spacing w:val="2"/>
          <w:sz w:val="26"/>
          <w:szCs w:val="26"/>
        </w:rPr>
        <w:br/>
      </w:r>
      <w:r>
        <w:rPr>
          <w:spacing w:val="2"/>
          <w:sz w:val="26"/>
          <w:szCs w:val="26"/>
        </w:rPr>
        <w:br/>
        <w:t>3.4.1. Ответственный исполнитель при поступлении на исполнение заявления о предоставлении муниципальной услуги:</w:t>
      </w:r>
      <w:r>
        <w:rPr>
          <w:spacing w:val="2"/>
          <w:sz w:val="26"/>
          <w:szCs w:val="26"/>
        </w:rPr>
        <w:br/>
      </w:r>
      <w:r>
        <w:rPr>
          <w:spacing w:val="2"/>
          <w:sz w:val="26"/>
          <w:szCs w:val="26"/>
        </w:rPr>
        <w:br/>
        <w:t>а) проводит проверку наличия всех необходимых документов для предоставления муниципальной услуги; </w:t>
      </w:r>
      <w:r>
        <w:rPr>
          <w:spacing w:val="2"/>
          <w:sz w:val="26"/>
          <w:szCs w:val="26"/>
        </w:rPr>
        <w:br/>
      </w:r>
      <w:r>
        <w:rPr>
          <w:spacing w:val="2"/>
          <w:sz w:val="26"/>
          <w:szCs w:val="26"/>
        </w:rPr>
        <w:br/>
      </w:r>
      <w:proofErr w:type="gramStart"/>
      <w:r>
        <w:rPr>
          <w:spacing w:val="2"/>
          <w:sz w:val="26"/>
          <w:szCs w:val="26"/>
        </w:rPr>
        <w:t>б) в случае если заявителем (представителем заявителя) самостоятельно не представлены документы, указанные в приложении 3 к настоящему административному регламенту и предоставляемые заявителем по собственной инициативе, обеспечивает направление межведомственных запросов в органы и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Комсомольское сельское поселение</w:t>
      </w:r>
      <w:proofErr w:type="gramEnd"/>
      <w:r>
        <w:rPr>
          <w:spacing w:val="2"/>
          <w:sz w:val="26"/>
          <w:szCs w:val="26"/>
        </w:rPr>
        <w:t>. </w:t>
      </w:r>
      <w:r>
        <w:rPr>
          <w:spacing w:val="2"/>
          <w:sz w:val="26"/>
          <w:szCs w:val="26"/>
        </w:rPr>
        <w:br/>
      </w:r>
      <w:r>
        <w:rPr>
          <w:spacing w:val="2"/>
          <w:sz w:val="26"/>
          <w:szCs w:val="26"/>
        </w:rPr>
        <w:br/>
        <w:t>3.4.2. Подготовка и направление межведомственных запросов. </w:t>
      </w:r>
      <w:r>
        <w:rPr>
          <w:spacing w:val="2"/>
          <w:sz w:val="26"/>
          <w:szCs w:val="26"/>
        </w:rPr>
        <w:br/>
      </w:r>
      <w:r>
        <w:rPr>
          <w:spacing w:val="2"/>
          <w:sz w:val="26"/>
          <w:szCs w:val="26"/>
        </w:rPr>
        <w:br/>
        <w:t>Направление межведомственных запросов осуществляется посредством использования системы межведомственного электронного взаимодействия, а в период отсутствия технической возможности электронного межведомственного взаимодействия посредством почтового отправления или путем доставки запроса адресату ответственным исполнителем. </w:t>
      </w:r>
      <w:r>
        <w:rPr>
          <w:spacing w:val="2"/>
          <w:sz w:val="26"/>
          <w:szCs w:val="26"/>
        </w:rPr>
        <w:br/>
      </w:r>
      <w:r>
        <w:rPr>
          <w:spacing w:val="2"/>
          <w:sz w:val="26"/>
          <w:szCs w:val="26"/>
        </w:rPr>
        <w:br/>
      </w:r>
      <w:proofErr w:type="gramStart"/>
      <w:r>
        <w:rPr>
          <w:spacing w:val="2"/>
          <w:sz w:val="26"/>
          <w:szCs w:val="26"/>
        </w:rPr>
        <w:t>Подготовленный ответственным исполнителем запрос подписывается Главой администрации, и передается для регистрации специалисту, отвечающему за делопроизводство, и направления в организации, осуществляющие эксплуатацию сетей инженерно-технического обеспечения, соответствующие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roofErr w:type="gramEnd"/>
      <w:r>
        <w:rPr>
          <w:spacing w:val="2"/>
          <w:sz w:val="26"/>
          <w:szCs w:val="26"/>
        </w:rPr>
        <w:br/>
      </w:r>
      <w:r>
        <w:rPr>
          <w:spacing w:val="2"/>
          <w:sz w:val="26"/>
          <w:szCs w:val="26"/>
        </w:rPr>
        <w:br/>
      </w:r>
      <w:proofErr w:type="gramStart"/>
      <w:r>
        <w:rPr>
          <w:spacing w:val="2"/>
          <w:sz w:val="26"/>
          <w:szCs w:val="26"/>
        </w:rPr>
        <w:t>В случае направления межведомственных запросов посредством системы электронного межведомственного взаимодействия ответственный исполнитель подготавливает запрос, подписывает его электронной подписью и направляет в организации, осуществляющие эксплуатацию сетей инженерно-технического обеспечения, соответствующие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w:t>
      </w:r>
      <w:r>
        <w:rPr>
          <w:spacing w:val="2"/>
          <w:sz w:val="26"/>
          <w:szCs w:val="26"/>
        </w:rPr>
        <w:br/>
      </w:r>
      <w:proofErr w:type="gramEnd"/>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r>
        <w:rPr>
          <w:spacing w:val="2"/>
          <w:sz w:val="26"/>
          <w:szCs w:val="26"/>
        </w:rPr>
        <w:lastRenderedPageBreak/>
        <w:t>Критерий принятия решений - необходимость получения недостающих сведений для предоставления муниципальной услуги у организаций, осуществляющих эксплуатацию сетей инженерно-технического обеспечения, государственных органов, органов местного самоуправления, подведомственных им организаций, в распоряжении которых находятся указанные документы.</w:t>
      </w:r>
      <w:r>
        <w:rPr>
          <w:spacing w:val="2"/>
          <w:sz w:val="26"/>
          <w:szCs w:val="26"/>
        </w:rPr>
        <w:br/>
      </w:r>
      <w:r>
        <w:rPr>
          <w:spacing w:val="2"/>
          <w:sz w:val="26"/>
          <w:szCs w:val="26"/>
        </w:rPr>
        <w:br/>
      </w:r>
      <w:proofErr w:type="gramStart"/>
      <w:r>
        <w:rPr>
          <w:spacing w:val="2"/>
          <w:sz w:val="26"/>
          <w:szCs w:val="26"/>
        </w:rPr>
        <w:t>Результатом административного действия является направление межведомственного запроса в организации, осуществляющие эксплуатацию сетей инженерно-технического обеспечения, соответствующие государственные органы, органы местного самоуправления, подведомственные им организации, в распоряжении которых находятся необходимые документы.</w:t>
      </w:r>
      <w:proofErr w:type="gramEnd"/>
      <w:r>
        <w:rPr>
          <w:spacing w:val="2"/>
          <w:sz w:val="26"/>
          <w:szCs w:val="26"/>
        </w:rPr>
        <w:t> </w:t>
      </w:r>
      <w:r>
        <w:rPr>
          <w:spacing w:val="2"/>
          <w:sz w:val="26"/>
          <w:szCs w:val="26"/>
        </w:rPr>
        <w:br/>
      </w:r>
      <w:r>
        <w:rPr>
          <w:spacing w:val="2"/>
          <w:sz w:val="26"/>
          <w:szCs w:val="26"/>
        </w:rPr>
        <w:br/>
        <w:t>Способ фиксации результата - отправка запроса посредством использования системы межведомственного электронного взаимодействия и присвоение запросу статуса "Доставлено" или внесение в журнал регистрации исходящей корреспонденции автоматизированной системы учета и контроля обращений записи о регистрации исходящего запроса.</w:t>
      </w:r>
      <w:r>
        <w:rPr>
          <w:spacing w:val="2"/>
          <w:sz w:val="26"/>
          <w:szCs w:val="26"/>
        </w:rPr>
        <w:br/>
      </w:r>
      <w:r>
        <w:rPr>
          <w:spacing w:val="2"/>
          <w:sz w:val="26"/>
          <w:szCs w:val="26"/>
        </w:rPr>
        <w:br/>
        <w:t>Срок выполнения административной процедуры - 1 рабочий день со дня поступления заявления о предоставлении муниципальной услуги ответственному исполнителю.</w:t>
      </w:r>
      <w:r>
        <w:rPr>
          <w:spacing w:val="2"/>
          <w:sz w:val="26"/>
          <w:szCs w:val="26"/>
        </w:rPr>
        <w:br/>
      </w:r>
      <w:r>
        <w:rPr>
          <w:spacing w:val="2"/>
          <w:sz w:val="26"/>
          <w:szCs w:val="26"/>
        </w:rPr>
        <w:br/>
        <w:t xml:space="preserve">3.5. </w:t>
      </w:r>
      <w:proofErr w:type="gramStart"/>
      <w:r>
        <w:rPr>
          <w:spacing w:val="2"/>
          <w:sz w:val="26"/>
          <w:szCs w:val="26"/>
        </w:rPr>
        <w:t>Ответственный исполнитель после получения в рамках межведомственного информационного взаимодействия сведений и документов при наличии оснований, предусмотренных пунктом 2.8 настоящего административного регламента, подготавливает проект письма о возврате заявления о предоставлении муниципальной услуги и прилагаемых к нему документов, который передается на подпись Главе администрации (срок подписания - 1 рабочий день со дня поступления проекта письма на подпись).</w:t>
      </w:r>
      <w:proofErr w:type="gramEnd"/>
      <w:r>
        <w:rPr>
          <w:spacing w:val="2"/>
          <w:sz w:val="26"/>
          <w:szCs w:val="26"/>
        </w:rPr>
        <w:t> </w:t>
      </w:r>
      <w:r>
        <w:rPr>
          <w:spacing w:val="2"/>
          <w:sz w:val="26"/>
          <w:szCs w:val="26"/>
        </w:rPr>
        <w:br/>
      </w:r>
      <w:r>
        <w:rPr>
          <w:spacing w:val="2"/>
          <w:sz w:val="26"/>
          <w:szCs w:val="26"/>
        </w:rPr>
        <w:br/>
        <w:t>Подписанное Главой администрации письмо о возврате заявления о предоставлении муниципальной услуги и прилагаемых к нему документов передается для регистрации (срок регистрации - 1 рабочий день со дня подписания письма Главой администрации). </w:t>
      </w:r>
      <w:r>
        <w:rPr>
          <w:spacing w:val="2"/>
          <w:sz w:val="26"/>
          <w:szCs w:val="26"/>
        </w:rPr>
        <w:br/>
      </w:r>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proofErr w:type="gramStart"/>
      <w:r>
        <w:rPr>
          <w:spacing w:val="2"/>
          <w:sz w:val="26"/>
          <w:szCs w:val="26"/>
        </w:rPr>
        <w:t>Ответственный исполнитель после получения подписанного Главой администрации и зарегистрированного письма о возврате заявления о предоставлении муниципальной услуги и прилагаемых к нему документов оповещает заявителя (представителя заявителя) по телефону о готовности документов и возможности личного их получения в удобное для заявителя (представителя заявителя) время в течение 1 рабочего дня со дня оповещения.</w:t>
      </w:r>
      <w:proofErr w:type="gramEnd"/>
      <w:r>
        <w:rPr>
          <w:spacing w:val="2"/>
          <w:sz w:val="26"/>
          <w:szCs w:val="26"/>
        </w:rPr>
        <w:br/>
      </w:r>
      <w:r>
        <w:rPr>
          <w:spacing w:val="2"/>
          <w:sz w:val="26"/>
          <w:szCs w:val="26"/>
        </w:rPr>
        <w:br/>
        <w:t>Перед выдачей документов заявителю (представителю заявителя) ответственный исполнитель проверяет наличие и содержание документов, удостоверяющих личность заявителя (представителя заявителя), и документов, подтверждающих полномочия представителя заявителя на получение документов. </w:t>
      </w:r>
      <w:r>
        <w:rPr>
          <w:spacing w:val="2"/>
          <w:sz w:val="26"/>
          <w:szCs w:val="26"/>
        </w:rPr>
        <w:br/>
      </w:r>
      <w:r>
        <w:rPr>
          <w:spacing w:val="2"/>
          <w:sz w:val="26"/>
          <w:szCs w:val="26"/>
        </w:rPr>
        <w:lastRenderedPageBreak/>
        <w:br/>
        <w:t>В получении письма о возврате заявления о предоставлении муниципальной услуги и прилагаемых к нему документов заявитель (представитель заявителя) расписывается на втором экземпляре письма, помещаемого в дело.</w:t>
      </w:r>
      <w:r>
        <w:rPr>
          <w:spacing w:val="2"/>
          <w:sz w:val="26"/>
          <w:szCs w:val="26"/>
        </w:rPr>
        <w:br/>
      </w:r>
      <w:r>
        <w:rPr>
          <w:spacing w:val="2"/>
          <w:sz w:val="26"/>
          <w:szCs w:val="26"/>
        </w:rPr>
        <w:br/>
        <w:t>Письмо о возврате заявления о предоставлении муниципальной услуги и прилагаемых к нему документов направляется почтовой связью с уведомлением о вручении на следующий день после регистрации.</w:t>
      </w:r>
      <w:r>
        <w:rPr>
          <w:spacing w:val="2"/>
          <w:sz w:val="26"/>
          <w:szCs w:val="26"/>
        </w:rPr>
        <w:br/>
      </w:r>
      <w:r>
        <w:rPr>
          <w:spacing w:val="2"/>
          <w:sz w:val="26"/>
          <w:szCs w:val="26"/>
        </w:rPr>
        <w:br/>
        <w:t>В случае если заявление и документы, необходимые для предоставления муниципальной услуги, направлялись в электронной форме через Портал, ответственный исполнитель изготавливает сканированную копию письма о возврате заявления о предоставлении муниципальной услуги и прилагаемых к нему документов и передает ее на Портал. В "Личный кабинет" заявителя направляется статус муниципальной услуги "Исполнено". При необходимости получить письмо о возврате заявления о предоставлении муниципальной услуги и прилагаемых к нему документов в оригинале заявителю необходимо обратиться в Администрацию. Выдача оригиналов документов производится в день обращения заявителя в Администрацию. </w:t>
      </w:r>
      <w:r>
        <w:rPr>
          <w:spacing w:val="2"/>
          <w:sz w:val="26"/>
          <w:szCs w:val="26"/>
        </w:rPr>
        <w:br/>
      </w:r>
      <w:r>
        <w:rPr>
          <w:spacing w:val="2"/>
          <w:sz w:val="26"/>
          <w:szCs w:val="26"/>
        </w:rPr>
        <w:br/>
        <w:t>Критерий принятия решения - наличие оснований для возврата заявления о предоставлении муниципальной услуги, указанных в пункте 2.8 настоящего административного регламента. </w:t>
      </w:r>
      <w:r>
        <w:rPr>
          <w:spacing w:val="2"/>
          <w:sz w:val="26"/>
          <w:szCs w:val="26"/>
        </w:rPr>
        <w:br/>
      </w:r>
      <w:r>
        <w:rPr>
          <w:spacing w:val="2"/>
          <w:sz w:val="26"/>
          <w:szCs w:val="26"/>
        </w:rPr>
        <w:br/>
        <w:t>Результатом административной процедуры является зарегистрированное письмо о возврате документов, необходимых для предоставления муниципальной услуги, подписанное Главой администрации.</w:t>
      </w:r>
      <w:r>
        <w:rPr>
          <w:spacing w:val="2"/>
          <w:sz w:val="26"/>
          <w:szCs w:val="26"/>
        </w:rPr>
        <w:br/>
      </w:r>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proofErr w:type="gramStart"/>
      <w:r>
        <w:rPr>
          <w:spacing w:val="2"/>
          <w:sz w:val="26"/>
          <w:szCs w:val="26"/>
        </w:rPr>
        <w:t>Способ фиксации результата - внесение в журнал регистрации исходящей корреспонденции записи о регистрации письма о возврате документов при направлении заявителю письма посредством почтовой связи).</w:t>
      </w:r>
      <w:proofErr w:type="gramEnd"/>
      <w:r>
        <w:rPr>
          <w:spacing w:val="2"/>
          <w:sz w:val="26"/>
          <w:szCs w:val="26"/>
        </w:rPr>
        <w:br/>
      </w:r>
      <w:r>
        <w:rPr>
          <w:spacing w:val="2"/>
          <w:sz w:val="26"/>
          <w:szCs w:val="26"/>
        </w:rPr>
        <w:br/>
        <w:t>Максимальный срок для выполнения административной процедуры составляет 10 рабочих дней со дня регистрации заявления о предоставлении муниципальной услуги.</w:t>
      </w:r>
      <w:r>
        <w:rPr>
          <w:spacing w:val="2"/>
          <w:sz w:val="26"/>
          <w:szCs w:val="26"/>
        </w:rPr>
        <w:br/>
      </w:r>
      <w:r>
        <w:rPr>
          <w:spacing w:val="2"/>
          <w:sz w:val="26"/>
          <w:szCs w:val="26"/>
        </w:rPr>
        <w:br/>
        <w:t>3.6. Рассмотрение заявления и документов ответственным исполнителем, подготовка проекта ГПЗУ либо проекта письма об отказе в предоставлении муниципальной услуги. </w:t>
      </w:r>
      <w:r>
        <w:rPr>
          <w:spacing w:val="2"/>
          <w:sz w:val="26"/>
          <w:szCs w:val="26"/>
        </w:rPr>
        <w:br/>
      </w:r>
      <w:r>
        <w:rPr>
          <w:spacing w:val="2"/>
          <w:sz w:val="26"/>
          <w:szCs w:val="26"/>
        </w:rPr>
        <w:br/>
        <w:t xml:space="preserve">3.6.1. </w:t>
      </w:r>
      <w:proofErr w:type="gramStart"/>
      <w:r>
        <w:rPr>
          <w:spacing w:val="2"/>
          <w:sz w:val="26"/>
          <w:szCs w:val="26"/>
        </w:rPr>
        <w:t>Ответственный исполнитель при поступлении на исполнение заявления о предоставлении муниципальной услуги в рамках административной процедуры осуществляет следующие действия:</w:t>
      </w:r>
      <w:r>
        <w:rPr>
          <w:spacing w:val="2"/>
          <w:sz w:val="26"/>
          <w:szCs w:val="26"/>
        </w:rPr>
        <w:br/>
      </w:r>
      <w:r>
        <w:rPr>
          <w:spacing w:val="2"/>
          <w:sz w:val="26"/>
          <w:szCs w:val="26"/>
        </w:rPr>
        <w:br/>
        <w:t xml:space="preserve">а) рассматривает документы на предмет отсутствия (наличия) оснований для отказа в предоставлении муниципальной услуги, указанных в пункте 2.9 </w:t>
      </w:r>
      <w:r>
        <w:rPr>
          <w:spacing w:val="2"/>
          <w:sz w:val="26"/>
          <w:szCs w:val="26"/>
        </w:rPr>
        <w:lastRenderedPageBreak/>
        <w:t>настоящего административного регламента, анализирует имеющуюся информацию о земельном участке, в отношении которого осуществляется муниципальная услуга;</w:t>
      </w:r>
      <w:proofErr w:type="gramEnd"/>
      <w:r>
        <w:rPr>
          <w:spacing w:val="2"/>
          <w:sz w:val="26"/>
          <w:szCs w:val="26"/>
        </w:rPr>
        <w:t> </w:t>
      </w:r>
      <w:r>
        <w:rPr>
          <w:spacing w:val="2"/>
          <w:sz w:val="26"/>
          <w:szCs w:val="26"/>
        </w:rPr>
        <w:br/>
      </w:r>
      <w:r>
        <w:rPr>
          <w:spacing w:val="2"/>
          <w:sz w:val="26"/>
          <w:szCs w:val="26"/>
        </w:rPr>
        <w:br/>
        <w:t>б) за исключением случаев, указанных в подпункте в) настоящего подпункта, подготавливает проект ГПЗУ и передает его на подпись Главе администрации; </w:t>
      </w:r>
      <w:r>
        <w:rPr>
          <w:spacing w:val="2"/>
          <w:sz w:val="26"/>
          <w:szCs w:val="26"/>
        </w:rPr>
        <w:br/>
      </w:r>
      <w:r>
        <w:rPr>
          <w:spacing w:val="2"/>
          <w:sz w:val="26"/>
          <w:szCs w:val="26"/>
        </w:rPr>
        <w:br/>
        <w:t>в) при наличии оснований, предусмотренных пунктом 2.9 настоящего административного регламента, ответственный исполнитель подготавливает проект письма об отказе в предоставлении муниципальной услуги, который передается на подпись Главе администрации. </w:t>
      </w:r>
      <w:r>
        <w:rPr>
          <w:spacing w:val="2"/>
          <w:sz w:val="26"/>
          <w:szCs w:val="26"/>
        </w:rPr>
        <w:br/>
      </w:r>
      <w:r>
        <w:rPr>
          <w:spacing w:val="2"/>
          <w:sz w:val="26"/>
          <w:szCs w:val="26"/>
        </w:rPr>
        <w:br/>
        <w:t>3.6.2. Критерий принятия решений - наличие или отсутствие оснований для отказа в предоставлении муниципальной услуги.</w:t>
      </w:r>
      <w:r>
        <w:rPr>
          <w:spacing w:val="2"/>
          <w:sz w:val="26"/>
          <w:szCs w:val="26"/>
        </w:rPr>
        <w:br/>
      </w:r>
      <w:r>
        <w:rPr>
          <w:spacing w:val="2"/>
          <w:sz w:val="26"/>
          <w:szCs w:val="26"/>
        </w:rPr>
        <w:br/>
        <w:t>3.6.3. Результатом административной процедуры является проект ГПЗУ или проект письма об отказе в предоставлении муниципальной услуги. </w:t>
      </w:r>
      <w:r>
        <w:rPr>
          <w:spacing w:val="2"/>
          <w:sz w:val="26"/>
          <w:szCs w:val="26"/>
        </w:rPr>
        <w:br/>
      </w:r>
      <w:r>
        <w:rPr>
          <w:spacing w:val="2"/>
          <w:sz w:val="26"/>
          <w:szCs w:val="26"/>
        </w:rPr>
        <w:br/>
        <w:t>Максимальный срок выполнения административной процедуры - 12 рабочих дней со дня поступления заявления ответственному исполнителю.</w:t>
      </w:r>
      <w:r>
        <w:rPr>
          <w:spacing w:val="2"/>
          <w:sz w:val="26"/>
          <w:szCs w:val="26"/>
        </w:rPr>
        <w:br/>
      </w:r>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r>
        <w:rPr>
          <w:spacing w:val="2"/>
          <w:sz w:val="26"/>
          <w:szCs w:val="26"/>
        </w:rPr>
        <w:t>Подписанное Главой администрации письмо об отказе в предоставлении муниципальной услуги передается для регистрации. Срок исполнения административного действия со дня поступления письма об отказе в предоставлении муниципальной услуги на регистрацию - 1 рабочий день. </w:t>
      </w:r>
      <w:r>
        <w:rPr>
          <w:spacing w:val="2"/>
          <w:sz w:val="26"/>
          <w:szCs w:val="26"/>
        </w:rPr>
        <w:br/>
      </w:r>
      <w:r>
        <w:rPr>
          <w:spacing w:val="2"/>
          <w:sz w:val="26"/>
          <w:szCs w:val="26"/>
        </w:rPr>
        <w:br/>
        <w:t>Критерий принятия решения - соответствие представленного проекта ГПЗУ требованиям действующего законодательства и настоящего административного регламента. </w:t>
      </w:r>
      <w:r>
        <w:rPr>
          <w:spacing w:val="2"/>
          <w:sz w:val="26"/>
          <w:szCs w:val="26"/>
        </w:rPr>
        <w:br/>
      </w:r>
      <w:r>
        <w:rPr>
          <w:spacing w:val="2"/>
          <w:sz w:val="26"/>
          <w:szCs w:val="26"/>
        </w:rPr>
        <w:br/>
        <w:t xml:space="preserve">Результатом административной процедуры является </w:t>
      </w:r>
      <w:proofErr w:type="gramStart"/>
      <w:r>
        <w:rPr>
          <w:spacing w:val="2"/>
          <w:sz w:val="26"/>
          <w:szCs w:val="26"/>
        </w:rPr>
        <w:t>подписанный</w:t>
      </w:r>
      <w:proofErr w:type="gramEnd"/>
      <w:r>
        <w:rPr>
          <w:spacing w:val="2"/>
          <w:sz w:val="26"/>
          <w:szCs w:val="26"/>
        </w:rPr>
        <w:t xml:space="preserve"> Главой администрации, ГПЗУ или подписанное Главой администрации и зарегистрированное письмо об отказе в предоставлении муниципальной услуги. </w:t>
      </w:r>
      <w:r>
        <w:rPr>
          <w:spacing w:val="2"/>
          <w:sz w:val="26"/>
          <w:szCs w:val="26"/>
        </w:rPr>
        <w:br/>
      </w:r>
      <w:r>
        <w:rPr>
          <w:spacing w:val="2"/>
          <w:sz w:val="26"/>
          <w:szCs w:val="26"/>
        </w:rPr>
        <w:br/>
        <w:t>Способом фиксации результата является подписание ГПЗУ Главой администрации или регистрация подписанного письма об отказе в предоставлении муниципальной услуги. </w:t>
      </w:r>
      <w:r>
        <w:rPr>
          <w:spacing w:val="2"/>
          <w:sz w:val="26"/>
          <w:szCs w:val="26"/>
        </w:rPr>
        <w:br/>
      </w:r>
      <w:r>
        <w:rPr>
          <w:spacing w:val="2"/>
          <w:sz w:val="26"/>
          <w:szCs w:val="26"/>
        </w:rPr>
        <w:br/>
        <w:t>3.6.4. В случае выявления Главой администрации замечаний к проекту ГПЗУ, проекту письма об отказе в предоставлении муниципальной услуги документы с заключением о наличии замечаний или с мотивированным заключением о необходимости отказа в предоставлении муниципальной услуги в течение 1 рабочего дня направляются для доработки и устранения выявленных замечаний ответственному исполнителю.</w:t>
      </w:r>
      <w:r>
        <w:rPr>
          <w:spacing w:val="2"/>
          <w:sz w:val="26"/>
          <w:szCs w:val="26"/>
        </w:rPr>
        <w:br/>
      </w:r>
      <w:r>
        <w:rPr>
          <w:spacing w:val="2"/>
          <w:sz w:val="26"/>
          <w:szCs w:val="26"/>
        </w:rPr>
        <w:br/>
        <w:t xml:space="preserve">Ответственный исполнитель устраняет выявленные замечания и передаёт </w:t>
      </w:r>
      <w:r>
        <w:rPr>
          <w:spacing w:val="2"/>
          <w:sz w:val="26"/>
          <w:szCs w:val="26"/>
        </w:rPr>
        <w:lastRenderedPageBreak/>
        <w:t>доработанный проект ГПЗУ или проект письма об отказе в предоставлении муниципальной услуги Главе администрации на подпись. Срок подписания  проект ГПЗУ или проект письма об отказе в предоставлении муниципальной услуги в течение 1 рабочего дня. </w:t>
      </w:r>
      <w:r>
        <w:rPr>
          <w:spacing w:val="2"/>
          <w:sz w:val="26"/>
          <w:szCs w:val="26"/>
        </w:rPr>
        <w:br/>
      </w:r>
      <w:r>
        <w:rPr>
          <w:spacing w:val="2"/>
          <w:sz w:val="26"/>
          <w:szCs w:val="26"/>
        </w:rPr>
        <w:br/>
        <w:t>Максимальный срок для доработки, устранения выявленных замечаний и повторного направления проектов документов на подписание - 1 рабочий день со дня поступления ответственному исполнителю проектов документов для доработки либо устранения замечаний. </w:t>
      </w:r>
      <w:r>
        <w:rPr>
          <w:spacing w:val="2"/>
          <w:sz w:val="26"/>
          <w:szCs w:val="26"/>
        </w:rPr>
        <w:br/>
      </w:r>
      <w:r>
        <w:rPr>
          <w:spacing w:val="2"/>
          <w:sz w:val="26"/>
          <w:szCs w:val="26"/>
        </w:rPr>
        <w:br/>
        <w:t>3.6.5. Максимальный срок выполнения административной процедуры со дня поступления проекта ГПЗУ или проекта письма об отказе в предоставлении муниципальной услуги на согласование  и подписание - не более 10 рабочих дней. </w:t>
      </w:r>
      <w:r>
        <w:rPr>
          <w:spacing w:val="2"/>
          <w:sz w:val="26"/>
          <w:szCs w:val="26"/>
        </w:rPr>
        <w:br/>
      </w:r>
      <w:r>
        <w:rPr>
          <w:spacing w:val="2"/>
          <w:sz w:val="26"/>
          <w:szCs w:val="26"/>
        </w:rPr>
        <w:br/>
        <w:t>3.7. Регистрация ГПЗУ и выдача (направление) результата предоставления муниципальной услуги заявителю. </w:t>
      </w:r>
      <w:r>
        <w:rPr>
          <w:spacing w:val="2"/>
          <w:sz w:val="26"/>
          <w:szCs w:val="26"/>
        </w:rPr>
        <w:br/>
      </w:r>
      <w:r>
        <w:rPr>
          <w:spacing w:val="2"/>
          <w:sz w:val="26"/>
          <w:szCs w:val="26"/>
        </w:rPr>
        <w:br/>
        <w:t xml:space="preserve">3.7.1. </w:t>
      </w:r>
      <w:proofErr w:type="gramStart"/>
      <w:r>
        <w:rPr>
          <w:spacing w:val="2"/>
          <w:sz w:val="26"/>
          <w:szCs w:val="26"/>
        </w:rPr>
        <w:t>Ответственный исполнитель после получения подписанного Главой администрации ГПЗУ или подписанного Главой администрации и зарегистрированного письма об отказе в предоставлении муниципальной услуги оповещает в течение 1 рабочего дня заявителя (представителя заявителя) по телефону о готовности документов и возможности личного их получения в удобное для заявителя (представителя заявителя) время в течение 1 рабочего дня со дня оповещения.</w:t>
      </w:r>
      <w:proofErr w:type="gramEnd"/>
      <w:r>
        <w:rPr>
          <w:spacing w:val="2"/>
          <w:sz w:val="26"/>
          <w:szCs w:val="26"/>
        </w:rPr>
        <w:br/>
      </w:r>
      <w:r>
        <w:rPr>
          <w:spacing w:val="2"/>
          <w:sz w:val="26"/>
          <w:szCs w:val="26"/>
        </w:rPr>
        <w:br/>
        <w:t>Результат предоставления муниципальной услуги выдается заявителю (представителю заявителя).</w:t>
      </w:r>
      <w:r>
        <w:rPr>
          <w:spacing w:val="2"/>
          <w:sz w:val="26"/>
          <w:szCs w:val="26"/>
        </w:rPr>
        <w:br/>
      </w:r>
      <w:r>
        <w:rPr>
          <w:spacing w:val="2"/>
          <w:sz w:val="26"/>
          <w:szCs w:val="26"/>
        </w:rPr>
        <w:br/>
        <w:t>Перед выдачей документов заявителю (представителю заявителя) ответственный исполнитель проверяет наличие и содержание документов, удостоверяющих личность заявителя (представителя заявителя), и документов, подтверждающих полномочия представителя заявителя на получение документов. </w:t>
      </w:r>
      <w:r>
        <w:rPr>
          <w:spacing w:val="2"/>
          <w:sz w:val="26"/>
          <w:szCs w:val="26"/>
        </w:rPr>
        <w:br/>
      </w:r>
      <w:r>
        <w:rPr>
          <w:spacing w:val="2"/>
          <w:sz w:val="26"/>
          <w:szCs w:val="26"/>
        </w:rPr>
        <w:br/>
        <w:t xml:space="preserve">Заявитель (представитель заявителя) расписывается в получении ГПЗУ, в журнале </w:t>
      </w:r>
      <w:proofErr w:type="gramStart"/>
      <w:r>
        <w:rPr>
          <w:spacing w:val="2"/>
          <w:sz w:val="26"/>
          <w:szCs w:val="26"/>
        </w:rPr>
        <w:t>выданных</w:t>
      </w:r>
      <w:proofErr w:type="gramEnd"/>
      <w:r>
        <w:rPr>
          <w:spacing w:val="2"/>
          <w:sz w:val="26"/>
          <w:szCs w:val="26"/>
        </w:rPr>
        <w:t xml:space="preserve"> ГПЗУ. В получении письма об отказе в предоставлении муниципальной услуги заявитель (представитель заявителя) расписывается на втором экземпляре соответствующего письма, помещаемого в дело.</w:t>
      </w:r>
      <w:r>
        <w:rPr>
          <w:spacing w:val="2"/>
          <w:sz w:val="26"/>
          <w:szCs w:val="26"/>
        </w:rPr>
        <w:br/>
      </w:r>
      <w:r>
        <w:rPr>
          <w:spacing w:val="2"/>
          <w:sz w:val="26"/>
          <w:szCs w:val="26"/>
        </w:rPr>
        <w:br/>
        <w:t xml:space="preserve">ГПЗУ изготавливается в трех экземплярах, два из которых после регистрации выдаются заявителю, третий - хранится в Администрации. </w:t>
      </w:r>
      <w:proofErr w:type="gramStart"/>
      <w:r>
        <w:rPr>
          <w:spacing w:val="2"/>
          <w:sz w:val="26"/>
          <w:szCs w:val="26"/>
        </w:rPr>
        <w:t xml:space="preserve">Регистрация ГПЗУ путём присвоения ему номера и внесения записи в журнал выданных ГПЗУ осуществляется ответственным исполнителем в день его выдачи заявителю (представителю заявителя) или, в случае выдачи ГПЗУ МФЦ предоставления государственных и муниципальных услуг, в день его направления в соответствующий МФЦ или, в случае указания в заявлении необходимости </w:t>
      </w:r>
      <w:r>
        <w:rPr>
          <w:spacing w:val="2"/>
          <w:sz w:val="26"/>
          <w:szCs w:val="26"/>
        </w:rPr>
        <w:lastRenderedPageBreak/>
        <w:t>получения результата муниципальной услуги по почте, в день его направления почтовой связью</w:t>
      </w:r>
      <w:proofErr w:type="gramEnd"/>
      <w:r>
        <w:rPr>
          <w:spacing w:val="2"/>
          <w:sz w:val="26"/>
          <w:szCs w:val="26"/>
        </w:rPr>
        <w:t>. </w:t>
      </w:r>
      <w:r>
        <w:rPr>
          <w:spacing w:val="2"/>
          <w:sz w:val="26"/>
          <w:szCs w:val="26"/>
        </w:rPr>
        <w:br/>
      </w:r>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r>
        <w:rPr>
          <w:spacing w:val="2"/>
          <w:sz w:val="26"/>
          <w:szCs w:val="26"/>
        </w:rPr>
        <w:t>В случае указания в заявлении необходимости получения результата муниципальной услуги по почте в день регистрации результат предоставления муниципальной услуги направляется почтовой связью с уведомлением о вручении (за исключением письма об отказе в предоставлении муниципальной услуги). Письмо об отказе в предоставлении муниципальной услуги направляется почтовой связью с уведомлением о вручении не позднее, чем на следующий день после регистрации. В случае невозможности в течение 1 рабочего дня связаться с заявителем (представителем заявителя) по телефону на следующий день после истечения срока, установленного абзацем 1 настоящего пункта для оповещения заявителя (представителя заявителя), результат муниципальной услуги направляется почтовой связью с уведомлением о вручении. В случае неявки заявителя (представителя заявителя) для получения документов в течение 1 рабочего дня со дня оповещения, произведенного согласно настоящему подпункту, результат предоставления муниципальной услуги направляется почтовой связью с уведомлением о вручении. </w:t>
      </w:r>
      <w:r>
        <w:rPr>
          <w:spacing w:val="2"/>
          <w:sz w:val="26"/>
          <w:szCs w:val="26"/>
        </w:rPr>
        <w:br/>
      </w:r>
      <w:r>
        <w:rPr>
          <w:spacing w:val="2"/>
          <w:sz w:val="26"/>
          <w:szCs w:val="26"/>
        </w:rPr>
        <w:br/>
        <w:t>В случае если заявление и документы, необходимые для предоставления муниципальной услуги, направлялись в электронной форме через Портал, после подготовки и оформления результата предоставления муниципальной услуги ответственный исполнитель изготавливает сканированную копию результата предоставления муниципальной услуги и передает ее в качестве результата на Портал. В "Личный кабинет" заявителя направляется статус муниципальной услуги "Исполнено". При необходимости получить результат муниципальной услуги в оригинале заявителю необходимо обратиться в Администрацию. Выдача оригиналов документов производится в день обращения заявителя в Администрацию. </w:t>
      </w:r>
      <w:r>
        <w:rPr>
          <w:spacing w:val="2"/>
          <w:sz w:val="26"/>
          <w:szCs w:val="26"/>
        </w:rPr>
        <w:br/>
      </w:r>
      <w:r>
        <w:rPr>
          <w:spacing w:val="2"/>
          <w:sz w:val="26"/>
          <w:szCs w:val="26"/>
        </w:rPr>
        <w:br/>
        <w:t>3.8.2. Критерий принятия решений - указание в тексте заявления на необходимость личного получения результата предоставления муниципальной услуги или направление результата предоставления муниципальной услуги почтовой связью. </w:t>
      </w:r>
      <w:r>
        <w:rPr>
          <w:spacing w:val="2"/>
          <w:sz w:val="26"/>
          <w:szCs w:val="26"/>
        </w:rPr>
        <w:br/>
      </w:r>
      <w:r>
        <w:rPr>
          <w:spacing w:val="2"/>
          <w:sz w:val="26"/>
          <w:szCs w:val="26"/>
        </w:rPr>
        <w:br/>
        <w:t>Результатом административной процедуры является регистрация ГПЗУ и выдача (направление) результата предоставления муниципальной услуги заявителю (представителю заявителя). </w:t>
      </w:r>
      <w:r>
        <w:rPr>
          <w:spacing w:val="2"/>
          <w:sz w:val="26"/>
          <w:szCs w:val="26"/>
        </w:rPr>
        <w:br/>
      </w:r>
      <w:r>
        <w:rPr>
          <w:spacing w:val="2"/>
          <w:sz w:val="26"/>
          <w:szCs w:val="26"/>
        </w:rPr>
        <w:br/>
      </w:r>
      <w:proofErr w:type="gramStart"/>
      <w:r>
        <w:rPr>
          <w:spacing w:val="2"/>
          <w:sz w:val="26"/>
          <w:szCs w:val="26"/>
        </w:rPr>
        <w:t>Способ фиксации результата - в случае личного обращения за результатом предоставления муниципальной услуги: запись о получении результата предоставления муниципальной услуги в журнале выданных ГПЗУ или подпись заявителя на втором экземпляре письма об отказе в предоставлении муниципальной услуги; в случае отправки результата предоставления муниципальной услуги по почте – запись в журнале исходящей корреспонденции, уведомление о вручении отправления заявителю;</w:t>
      </w:r>
      <w:proofErr w:type="gramEnd"/>
      <w:r>
        <w:rPr>
          <w:spacing w:val="2"/>
          <w:sz w:val="26"/>
          <w:szCs w:val="26"/>
        </w:rPr>
        <w:t xml:space="preserve"> в случае обращения через </w:t>
      </w:r>
      <w:r>
        <w:rPr>
          <w:spacing w:val="2"/>
          <w:sz w:val="26"/>
          <w:szCs w:val="26"/>
        </w:rPr>
        <w:lastRenderedPageBreak/>
        <w:t>Портал - сканированная копия результата предоставления муниципальной услуги, направленная в "Личный кабинет" заявителя.</w:t>
      </w:r>
      <w:r>
        <w:rPr>
          <w:spacing w:val="2"/>
          <w:sz w:val="26"/>
          <w:szCs w:val="26"/>
        </w:rPr>
        <w:br/>
      </w:r>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r>
        <w:rPr>
          <w:spacing w:val="2"/>
          <w:sz w:val="26"/>
          <w:szCs w:val="26"/>
        </w:rPr>
        <w:t>Максимальный срок регистрации ГПЗУ и выдачи (направления) результата предоставления муниципальной услуги не может превышать 2 рабочих дней со дня получения подписанного ГПЗУ или подписанного и зарегистрированного письма об отказе в предоставлении муниципальной услуги.</w:t>
      </w:r>
      <w:r>
        <w:rPr>
          <w:spacing w:val="2"/>
          <w:sz w:val="26"/>
          <w:szCs w:val="26"/>
        </w:rPr>
        <w:br/>
      </w:r>
      <w:r>
        <w:rPr>
          <w:spacing w:val="2"/>
          <w:sz w:val="26"/>
          <w:szCs w:val="26"/>
        </w:rPr>
        <w:br/>
        <w:t>3.9. В случае заключенного соглашения о взаимодействии с МФЦ Порядок выполнения административных процедур в МФЦ, а также порядок взаимодействия МФЦ с Администрацией  при предоставлении муниципальной услуги регулируется соглашением о взаимодействии МФЦ и Администрации.</w:t>
      </w:r>
    </w:p>
    <w:p w:rsidR="009915F7" w:rsidRDefault="009915F7" w:rsidP="009915F7">
      <w:pPr>
        <w:pStyle w:val="formattext"/>
        <w:shd w:val="clear" w:color="auto" w:fill="FFFFFF"/>
        <w:spacing w:before="0" w:beforeAutospacing="0" w:after="0" w:afterAutospacing="0" w:line="315" w:lineRule="atLeast"/>
        <w:jc w:val="both"/>
        <w:textAlignment w:val="baseline"/>
        <w:rPr>
          <w:bCs/>
          <w:spacing w:val="2"/>
          <w:sz w:val="26"/>
          <w:szCs w:val="26"/>
        </w:rPr>
      </w:pPr>
      <w:r>
        <w:rPr>
          <w:spacing w:val="2"/>
          <w:sz w:val="26"/>
          <w:szCs w:val="26"/>
        </w:rPr>
        <w:br/>
      </w:r>
      <w:r>
        <w:rPr>
          <w:bCs/>
          <w:spacing w:val="2"/>
          <w:sz w:val="26"/>
          <w:szCs w:val="26"/>
        </w:rPr>
        <w:t xml:space="preserve">IV. Формы </w:t>
      </w:r>
      <w:proofErr w:type="gramStart"/>
      <w:r>
        <w:rPr>
          <w:bCs/>
          <w:spacing w:val="2"/>
          <w:sz w:val="26"/>
          <w:szCs w:val="26"/>
        </w:rPr>
        <w:t>контроля за</w:t>
      </w:r>
      <w:proofErr w:type="gramEnd"/>
      <w:r>
        <w:rPr>
          <w:bCs/>
          <w:spacing w:val="2"/>
          <w:sz w:val="26"/>
          <w:szCs w:val="26"/>
        </w:rPr>
        <w:t xml:space="preserve"> исполнением административного регламента</w:t>
      </w:r>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r>
        <w:rPr>
          <w:spacing w:val="2"/>
          <w:sz w:val="26"/>
          <w:szCs w:val="26"/>
        </w:rPr>
        <w:br/>
        <w:t xml:space="preserve">4.1. Текущий </w:t>
      </w:r>
      <w:proofErr w:type="gramStart"/>
      <w:r>
        <w:rPr>
          <w:spacing w:val="2"/>
          <w:sz w:val="26"/>
          <w:szCs w:val="26"/>
        </w:rPr>
        <w:t>контроль за</w:t>
      </w:r>
      <w:proofErr w:type="gramEnd"/>
      <w:r>
        <w:rPr>
          <w:spacing w:val="2"/>
          <w:sz w:val="26"/>
          <w:szCs w:val="26"/>
        </w:rPr>
        <w:t xml:space="preserve"> соблюдением и исполнением ответственными исполнителями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Глава администрации. </w:t>
      </w:r>
      <w:r>
        <w:rPr>
          <w:spacing w:val="2"/>
          <w:sz w:val="26"/>
          <w:szCs w:val="26"/>
        </w:rPr>
        <w:br/>
      </w:r>
      <w:r>
        <w:rPr>
          <w:spacing w:val="2"/>
          <w:sz w:val="26"/>
          <w:szCs w:val="26"/>
        </w:rPr>
        <w:br/>
        <w:t xml:space="preserve">4.2. </w:t>
      </w:r>
      <w:proofErr w:type="gramStart"/>
      <w:r>
        <w:rPr>
          <w:spacing w:val="2"/>
          <w:sz w:val="26"/>
          <w:szCs w:val="26"/>
        </w:rPr>
        <w:t>Ответственный исполнитель, непосредственно осуществляющий в соответствии с должностными обязанностями предоставление муниципальной услуги, несет ответственность за соблюдение сроков и порядка исполнения каждой отдельной административной процедуры (действия) при предоставлении муниципальной услуги, размещение информации на Официальном сайте муниципального образования Улу-Ю</w:t>
      </w:r>
      <w:r>
        <w:rPr>
          <w:rFonts w:eastAsia="Calibri"/>
          <w:spacing w:val="2"/>
          <w:sz w:val="26"/>
          <w:szCs w:val="26"/>
        </w:rPr>
        <w:t>льское</w:t>
      </w:r>
      <w:r>
        <w:rPr>
          <w:spacing w:val="2"/>
          <w:sz w:val="26"/>
          <w:szCs w:val="26"/>
        </w:rPr>
        <w:t xml:space="preserve"> сельское поселение,</w:t>
      </w:r>
      <w:r>
        <w:rPr>
          <w:sz w:val="26"/>
          <w:szCs w:val="26"/>
        </w:rPr>
        <w:t xml:space="preserve"> </w:t>
      </w:r>
      <w:hyperlink r:id="rId23" w:history="1">
        <w:r>
          <w:rPr>
            <w:rStyle w:val="a3"/>
            <w:rFonts w:eastAsia="Calibri"/>
          </w:rPr>
          <w:t>http://</w:t>
        </w:r>
        <w:proofErr w:type="spellStart"/>
        <w:r>
          <w:rPr>
            <w:rStyle w:val="a3"/>
            <w:rFonts w:eastAsia="Calibri"/>
            <w:lang w:val="en-US"/>
          </w:rPr>
          <w:t>ulusp</w:t>
        </w:r>
        <w:proofErr w:type="spellEnd"/>
        <w:r>
          <w:rPr>
            <w:rStyle w:val="a3"/>
            <w:rFonts w:eastAsia="Calibri"/>
          </w:rPr>
          <w:t>.</w:t>
        </w:r>
        <w:proofErr w:type="spellStart"/>
        <w:r>
          <w:rPr>
            <w:rStyle w:val="a3"/>
            <w:rFonts w:eastAsia="Calibri"/>
          </w:rPr>
          <w:t>ru</w:t>
        </w:r>
        <w:proofErr w:type="spellEnd"/>
      </w:hyperlink>
      <w:r>
        <w:rPr>
          <w:spacing w:val="2"/>
          <w:sz w:val="26"/>
          <w:szCs w:val="26"/>
        </w:rPr>
        <w:t xml:space="preserve"> , достоверность и полноту сведений, представляемых в рамках предоставления муниципальной услуги.</w:t>
      </w:r>
      <w:r>
        <w:rPr>
          <w:spacing w:val="2"/>
          <w:sz w:val="26"/>
          <w:szCs w:val="26"/>
        </w:rPr>
        <w:br/>
      </w:r>
      <w:r>
        <w:rPr>
          <w:spacing w:val="2"/>
          <w:sz w:val="26"/>
          <w:szCs w:val="26"/>
        </w:rPr>
        <w:br/>
        <w:t>4.3.</w:t>
      </w:r>
      <w:proofErr w:type="gramEnd"/>
      <w:r>
        <w:rPr>
          <w:spacing w:val="2"/>
          <w:sz w:val="26"/>
          <w:szCs w:val="26"/>
        </w:rPr>
        <w:t xml:space="preserve"> Соблюдение ответственными исполнителями сроков и порядка исполнения каждой отдельной процедуры (действия) при предоставлении муниципальной услуги осуществляется в форме плановых и внеплановых проверок.</w:t>
      </w:r>
      <w:r>
        <w:rPr>
          <w:spacing w:val="2"/>
          <w:sz w:val="26"/>
          <w:szCs w:val="26"/>
        </w:rPr>
        <w:br/>
      </w:r>
      <w:r>
        <w:rPr>
          <w:spacing w:val="2"/>
          <w:sz w:val="26"/>
          <w:szCs w:val="26"/>
        </w:rPr>
        <w:br/>
        <w:t>4.3.1. Плановые проверки проводятся на основании распоряжения Главы администрации не реже одного раза в три года.</w:t>
      </w:r>
      <w:r>
        <w:rPr>
          <w:spacing w:val="2"/>
          <w:sz w:val="26"/>
          <w:szCs w:val="26"/>
        </w:rPr>
        <w:br/>
      </w:r>
      <w:r>
        <w:rPr>
          <w:spacing w:val="2"/>
          <w:sz w:val="26"/>
          <w:szCs w:val="26"/>
        </w:rPr>
        <w:br/>
        <w:t>4.3.2. Внеплановые проверки проводятся на основании распоряжения Главы администрации при наличии обращения заявителя или информации, поступившей из государственных органов, органов местного самоуправления, а также от субъектов, указанных в пункте 4.4 настоящего административного регламента.</w:t>
      </w:r>
      <w:r>
        <w:rPr>
          <w:spacing w:val="2"/>
          <w:sz w:val="26"/>
          <w:szCs w:val="26"/>
        </w:rPr>
        <w:br/>
      </w:r>
      <w:r>
        <w:rPr>
          <w:spacing w:val="2"/>
          <w:sz w:val="26"/>
          <w:szCs w:val="26"/>
        </w:rPr>
        <w:br/>
        <w:t>Для проведения плановых и внеплановых проверок предоставления муниципальной услуги распоряжением Главы администрации формируется комиссия, руководителем которой является Глава администрации. Численность и персональный состав комиссии утверждаются распоряжением Главы администрации.</w:t>
      </w:r>
      <w:r>
        <w:rPr>
          <w:spacing w:val="2"/>
          <w:sz w:val="26"/>
          <w:szCs w:val="26"/>
        </w:rPr>
        <w:br/>
      </w:r>
      <w:r>
        <w:rPr>
          <w:spacing w:val="2"/>
          <w:sz w:val="26"/>
          <w:szCs w:val="26"/>
        </w:rPr>
        <w:lastRenderedPageBreak/>
        <w:br/>
        <w:t>В случае проведения внеплановой проверки по конкретному обращению заявителя в течение 30 календарных дней со дня регистрации письменного обращения обратившемуся заявителю направляется информация о результатах проведенной проверки.</w:t>
      </w:r>
      <w:r>
        <w:rPr>
          <w:spacing w:val="2"/>
          <w:sz w:val="26"/>
          <w:szCs w:val="26"/>
        </w:rPr>
        <w:br/>
      </w:r>
      <w:r>
        <w:rPr>
          <w:spacing w:val="2"/>
          <w:sz w:val="26"/>
          <w:szCs w:val="26"/>
        </w:rPr>
        <w:br/>
      </w:r>
      <w:proofErr w:type="gramStart"/>
      <w:r>
        <w:rPr>
          <w:spacing w:val="2"/>
          <w:sz w:val="26"/>
          <w:szCs w:val="26"/>
        </w:rPr>
        <w:t>Результаты проверки оформляются в виде акта, подписанного всеми членами комиссии, в котором отмечаются выявленные недостатки и указываются меры, направленные на их устранение.</w:t>
      </w:r>
      <w:proofErr w:type="gramEnd"/>
      <w:r>
        <w:rPr>
          <w:spacing w:val="2"/>
          <w:sz w:val="26"/>
          <w:szCs w:val="26"/>
        </w:rPr>
        <w:br/>
      </w:r>
      <w:r>
        <w:rPr>
          <w:spacing w:val="2"/>
          <w:sz w:val="26"/>
          <w:szCs w:val="26"/>
        </w:rPr>
        <w:br/>
        <w:t>По результатам проведения проверок сроков и порядка исполнения каждой отдельной административной процедуры (действия) при предоставлении муниципальной услуги в случае выявления нарушений порядка и сроков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w:t>
      </w:r>
      <w:r>
        <w:rPr>
          <w:spacing w:val="2"/>
          <w:sz w:val="26"/>
          <w:szCs w:val="26"/>
        </w:rPr>
        <w:br/>
      </w:r>
      <w:r>
        <w:rPr>
          <w:spacing w:val="2"/>
          <w:sz w:val="26"/>
          <w:szCs w:val="26"/>
        </w:rPr>
        <w:br/>
        <w:t>Персональная ответственность ответственных должностных лиц закрепляется в их должностных инструкциях в соответствии с требованиями действующего законодательства.</w:t>
      </w:r>
      <w:r>
        <w:rPr>
          <w:spacing w:val="2"/>
          <w:sz w:val="26"/>
          <w:szCs w:val="26"/>
        </w:rPr>
        <w:br/>
      </w:r>
      <w:r>
        <w:rPr>
          <w:spacing w:val="2"/>
          <w:sz w:val="26"/>
          <w:szCs w:val="26"/>
        </w:rPr>
        <w:br/>
        <w:t>4.4. 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w:t>
      </w:r>
    </w:p>
    <w:p w:rsidR="009915F7" w:rsidRDefault="009915F7" w:rsidP="009915F7">
      <w:pPr>
        <w:pStyle w:val="3"/>
        <w:shd w:val="clear" w:color="auto" w:fill="FFFFFF"/>
        <w:spacing w:before="375" w:after="225"/>
        <w:ind w:left="426"/>
        <w:textAlignment w:val="baseline"/>
        <w:rPr>
          <w:rFonts w:ascii="Times New Roman" w:hAnsi="Times New Roman" w:cs="Times New Roman"/>
          <w:b w:val="0"/>
          <w:bCs w:val="0"/>
          <w:spacing w:val="2"/>
          <w:sz w:val="26"/>
          <w:szCs w:val="26"/>
        </w:rPr>
      </w:pPr>
      <w:r>
        <w:rPr>
          <w:rFonts w:ascii="Times New Roman" w:hAnsi="Times New Roman" w:cs="Times New Roman"/>
          <w:b w:val="0"/>
          <w:bCs w:val="0"/>
          <w:spacing w:val="2"/>
          <w:sz w:val="26"/>
          <w:szCs w:val="26"/>
        </w:rPr>
        <w:t xml:space="preserve">V. Досудебный (внесудебный) порядок обжалования решений и действий (бездействия) Администрации </w:t>
      </w:r>
      <w:r>
        <w:rPr>
          <w:rFonts w:ascii="Times New Roman" w:hAnsi="Times New Roman" w:cs="Times New Roman"/>
          <w:b w:val="0"/>
          <w:spacing w:val="2"/>
          <w:sz w:val="26"/>
          <w:szCs w:val="26"/>
        </w:rPr>
        <w:t>Улу-Ю</w:t>
      </w:r>
      <w:r>
        <w:rPr>
          <w:rFonts w:ascii="Times New Roman" w:eastAsia="Calibri" w:hAnsi="Times New Roman" w:cs="Times New Roman"/>
          <w:b w:val="0"/>
          <w:spacing w:val="2"/>
          <w:sz w:val="26"/>
          <w:szCs w:val="26"/>
        </w:rPr>
        <w:t>льск</w:t>
      </w:r>
      <w:r>
        <w:rPr>
          <w:rFonts w:ascii="Times New Roman" w:hAnsi="Times New Roman" w:cs="Times New Roman"/>
          <w:b w:val="0"/>
          <w:bCs w:val="0"/>
          <w:spacing w:val="2"/>
          <w:sz w:val="26"/>
          <w:szCs w:val="26"/>
        </w:rPr>
        <w:t>ого сельского поселения, предоставляющей муниципальную услугу, многофункционального центра, а также их должностных лиц, муниципальных служащих, работников.</w:t>
      </w:r>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r>
        <w:rPr>
          <w:spacing w:val="2"/>
          <w:sz w:val="26"/>
          <w:szCs w:val="26"/>
        </w:rPr>
        <w:br/>
        <w:t xml:space="preserve">5.1. </w:t>
      </w:r>
      <w:proofErr w:type="gramStart"/>
      <w:r>
        <w:rPr>
          <w:spacing w:val="2"/>
          <w:sz w:val="26"/>
          <w:szCs w:val="26"/>
        </w:rPr>
        <w:t>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w:t>
      </w:r>
      <w:hyperlink r:id="rId24" w:history="1">
        <w:r>
          <w:rPr>
            <w:rStyle w:val="a3"/>
            <w:rFonts w:eastAsia="Calibri"/>
            <w:spacing w:val="2"/>
          </w:rPr>
          <w:t>статьи 16 Федерального закона от 27.07.2010 № 210-ФЗ "Об организации предоставления государственных и муниципальных услуг"</w:t>
        </w:r>
      </w:hyperlink>
      <w:r>
        <w:rPr>
          <w:spacing w:val="2"/>
          <w:sz w:val="26"/>
          <w:szCs w:val="26"/>
        </w:rPr>
        <w:t>, или их работников, в том числе в следующих случаях:</w:t>
      </w:r>
      <w:r>
        <w:rPr>
          <w:spacing w:val="2"/>
          <w:sz w:val="26"/>
          <w:szCs w:val="26"/>
        </w:rPr>
        <w:br/>
        <w:t>1) нарушение срока регистрации</w:t>
      </w:r>
      <w:proofErr w:type="gramEnd"/>
      <w:r>
        <w:rPr>
          <w:spacing w:val="2"/>
          <w:sz w:val="26"/>
          <w:szCs w:val="26"/>
        </w:rPr>
        <w:t xml:space="preserve"> запроса заявителя о предоставлении муниципальной услуги, запроса о предоставлении нескольких муниципальных услуг в многофункциональном центре;</w:t>
      </w:r>
      <w:r>
        <w:rPr>
          <w:spacing w:val="2"/>
          <w:sz w:val="26"/>
          <w:szCs w:val="26"/>
        </w:rPr>
        <w:br/>
      </w:r>
      <w:r>
        <w:rPr>
          <w:spacing w:val="2"/>
          <w:sz w:val="26"/>
          <w:szCs w:val="26"/>
        </w:rPr>
        <w:br/>
      </w:r>
      <w:r>
        <w:rPr>
          <w:spacing w:val="2"/>
          <w:sz w:val="26"/>
          <w:szCs w:val="26"/>
        </w:rPr>
        <w:lastRenderedPageBreak/>
        <w:t xml:space="preserve">2) нарушение срока предоставления муниципальной услуги. </w:t>
      </w:r>
      <w:proofErr w:type="gramStart"/>
      <w:r>
        <w:rPr>
          <w:spacing w:val="2"/>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w:t>
      </w:r>
      <w:hyperlink r:id="rId25" w:history="1">
        <w:r>
          <w:rPr>
            <w:rStyle w:val="a3"/>
            <w:rFonts w:eastAsia="Calibri"/>
            <w:spacing w:val="2"/>
          </w:rPr>
          <w:t>статьи 16 Федерального закона от 27.07.2010 № 210-ФЗ "Об организации предоставления государственных и муниципальных услуг"</w:t>
        </w:r>
      </w:hyperlink>
      <w:r>
        <w:rPr>
          <w:spacing w:val="2"/>
          <w:sz w:val="26"/>
          <w:szCs w:val="26"/>
        </w:rPr>
        <w:t>;</w:t>
      </w:r>
      <w:proofErr w:type="gramEnd"/>
      <w:r>
        <w:rPr>
          <w:spacing w:val="2"/>
          <w:sz w:val="26"/>
          <w:szCs w:val="26"/>
        </w:rPr>
        <w:br/>
      </w:r>
      <w:r>
        <w:rPr>
          <w:spacing w:val="2"/>
          <w:sz w:val="26"/>
          <w:szCs w:val="26"/>
        </w:rPr>
        <w:b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Улу-Ю</w:t>
      </w:r>
      <w:r>
        <w:rPr>
          <w:rFonts w:eastAsia="Calibri"/>
          <w:spacing w:val="2"/>
          <w:sz w:val="26"/>
          <w:szCs w:val="26"/>
        </w:rPr>
        <w:t>льс</w:t>
      </w:r>
      <w:r>
        <w:rPr>
          <w:spacing w:val="2"/>
          <w:sz w:val="26"/>
          <w:szCs w:val="26"/>
        </w:rPr>
        <w:t>кое сельское поселение для предоставления муниципальной услуги;</w:t>
      </w:r>
      <w:r>
        <w:rPr>
          <w:spacing w:val="2"/>
          <w:sz w:val="26"/>
          <w:szCs w:val="26"/>
        </w:rPr>
        <w:br/>
      </w:r>
      <w:r>
        <w:rPr>
          <w:spacing w:val="2"/>
          <w:sz w:val="26"/>
          <w:szCs w:val="26"/>
        </w:rPr>
        <w:br/>
        <w:t>4) отказ в приеме у заявителя документов, предоставление которых предусмотрено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Улу-Ю</w:t>
      </w:r>
      <w:r>
        <w:rPr>
          <w:rFonts w:eastAsia="Calibri"/>
          <w:spacing w:val="2"/>
          <w:sz w:val="26"/>
          <w:szCs w:val="26"/>
        </w:rPr>
        <w:t>льс</w:t>
      </w:r>
      <w:r>
        <w:rPr>
          <w:spacing w:val="2"/>
          <w:sz w:val="26"/>
          <w:szCs w:val="26"/>
        </w:rPr>
        <w:t>кое сельское поселение для предоставления муниципальной услуги;</w:t>
      </w:r>
      <w:r>
        <w:rPr>
          <w:spacing w:val="2"/>
          <w:sz w:val="26"/>
          <w:szCs w:val="26"/>
        </w:rPr>
        <w:br/>
      </w:r>
      <w:r>
        <w:rPr>
          <w:spacing w:val="2"/>
          <w:sz w:val="26"/>
          <w:szCs w:val="26"/>
        </w:rPr>
        <w:br/>
      </w:r>
      <w:proofErr w:type="gramStart"/>
      <w:r>
        <w:rPr>
          <w:spacing w:val="2"/>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Улу-Ю</w:t>
      </w:r>
      <w:r>
        <w:rPr>
          <w:rFonts w:eastAsia="Calibri"/>
          <w:spacing w:val="2"/>
          <w:sz w:val="26"/>
          <w:szCs w:val="26"/>
        </w:rPr>
        <w:t>льс</w:t>
      </w:r>
      <w:r>
        <w:rPr>
          <w:spacing w:val="2"/>
          <w:sz w:val="26"/>
          <w:szCs w:val="26"/>
        </w:rPr>
        <w:t>кое сельское поселение.</w:t>
      </w:r>
      <w:proofErr w:type="gramEnd"/>
      <w:r>
        <w:rPr>
          <w:spacing w:val="2"/>
          <w:sz w:val="26"/>
          <w:szCs w:val="26"/>
        </w:rPr>
        <w:t xml:space="preserve"> </w:t>
      </w:r>
      <w:proofErr w:type="gramStart"/>
      <w:r>
        <w:rPr>
          <w:spacing w:val="2"/>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w:t>
      </w:r>
      <w:hyperlink r:id="rId26" w:history="1">
        <w:r>
          <w:rPr>
            <w:rStyle w:val="a3"/>
            <w:rFonts w:eastAsia="Calibri"/>
            <w:spacing w:val="2"/>
          </w:rPr>
          <w:t>статьи 16 Федерального закона от 27.07.2010 № 210-ФЗ "Об организации предоставления государственных и муниципальных услуг"</w:t>
        </w:r>
      </w:hyperlink>
      <w:r>
        <w:rPr>
          <w:spacing w:val="2"/>
          <w:sz w:val="26"/>
          <w:szCs w:val="26"/>
        </w:rPr>
        <w:t>;</w:t>
      </w:r>
      <w:proofErr w:type="gramEnd"/>
      <w:r>
        <w:rPr>
          <w:spacing w:val="2"/>
          <w:sz w:val="26"/>
          <w:szCs w:val="26"/>
        </w:rPr>
        <w:br/>
      </w:r>
      <w:r>
        <w:rPr>
          <w:spacing w:val="2"/>
          <w:sz w:val="26"/>
          <w:szCs w:val="26"/>
        </w:rPr>
        <w:br/>
        <w:t>6) требование с заявителя платы за предоставление муниципальной услуги,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Улу-Ю</w:t>
      </w:r>
      <w:r>
        <w:rPr>
          <w:rFonts w:eastAsia="Calibri"/>
          <w:spacing w:val="2"/>
          <w:sz w:val="26"/>
          <w:szCs w:val="26"/>
        </w:rPr>
        <w:t>льс</w:t>
      </w:r>
      <w:r>
        <w:rPr>
          <w:spacing w:val="2"/>
          <w:sz w:val="26"/>
          <w:szCs w:val="26"/>
        </w:rPr>
        <w:t>кое сельское поселение;</w:t>
      </w:r>
      <w:r>
        <w:rPr>
          <w:spacing w:val="2"/>
          <w:sz w:val="26"/>
          <w:szCs w:val="26"/>
        </w:rPr>
        <w:br/>
      </w:r>
      <w:r>
        <w:rPr>
          <w:spacing w:val="2"/>
          <w:sz w:val="26"/>
          <w:szCs w:val="26"/>
        </w:rPr>
        <w:br/>
      </w:r>
      <w:proofErr w:type="gramStart"/>
      <w:r>
        <w:rPr>
          <w:spacing w:val="2"/>
          <w:sz w:val="26"/>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w:t>
      </w:r>
      <w:hyperlink r:id="rId27" w:history="1">
        <w:r>
          <w:rPr>
            <w:rStyle w:val="a3"/>
            <w:rFonts w:eastAsia="Calibri"/>
            <w:spacing w:val="2"/>
          </w:rPr>
          <w:t>статьи 16 Федерального закона от 27.07.2010 № 210-ФЗ "Об организации предоставления государственных и муниципальных услуг"</w:t>
        </w:r>
      </w:hyperlink>
      <w:r>
        <w:rPr>
          <w:spacing w:val="2"/>
          <w:sz w:val="26"/>
          <w:szCs w:val="26"/>
        </w:rPr>
        <w:t xml:space="preserve">, или их </w:t>
      </w:r>
      <w:r>
        <w:rPr>
          <w:spacing w:val="2"/>
          <w:sz w:val="26"/>
          <w:szCs w:val="26"/>
        </w:rPr>
        <w:lastRenderedPageBreak/>
        <w:t>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pacing w:val="2"/>
          <w:sz w:val="26"/>
          <w:szCs w:val="26"/>
        </w:rPr>
        <w:t xml:space="preserve"> </w:t>
      </w:r>
      <w:proofErr w:type="gramStart"/>
      <w:r>
        <w:rPr>
          <w:spacing w:val="2"/>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w:t>
      </w:r>
      <w:hyperlink r:id="rId28" w:history="1">
        <w:r>
          <w:rPr>
            <w:rStyle w:val="a3"/>
            <w:rFonts w:eastAsia="Calibri"/>
            <w:spacing w:val="2"/>
          </w:rPr>
          <w:t>статьи 16 Федерального закона от 27.07.2010 № 210-ФЗ "Об организации предоставления государственных и муниципальных услуг"</w:t>
        </w:r>
      </w:hyperlink>
      <w:r>
        <w:rPr>
          <w:spacing w:val="2"/>
          <w:sz w:val="26"/>
          <w:szCs w:val="26"/>
        </w:rPr>
        <w:t>;</w:t>
      </w:r>
      <w:proofErr w:type="gramEnd"/>
      <w:r>
        <w:rPr>
          <w:spacing w:val="2"/>
          <w:sz w:val="26"/>
          <w:szCs w:val="26"/>
        </w:rPr>
        <w:br/>
      </w:r>
      <w:r>
        <w:rPr>
          <w:spacing w:val="2"/>
          <w:sz w:val="26"/>
          <w:szCs w:val="26"/>
        </w:rPr>
        <w:br/>
        <w:t>8)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r>
        <w:rPr>
          <w:spacing w:val="2"/>
          <w:sz w:val="26"/>
          <w:szCs w:val="26"/>
        </w:rPr>
        <w:br/>
      </w:r>
      <w:r>
        <w:rPr>
          <w:spacing w:val="2"/>
          <w:sz w:val="26"/>
          <w:szCs w:val="26"/>
        </w:rPr>
        <w:br/>
      </w:r>
      <w:proofErr w:type="gramStart"/>
      <w:r>
        <w:rPr>
          <w:spacing w:val="2"/>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Улу-Ю</w:t>
      </w:r>
      <w:r>
        <w:rPr>
          <w:rFonts w:eastAsia="Calibri"/>
          <w:spacing w:val="2"/>
          <w:sz w:val="26"/>
          <w:szCs w:val="26"/>
        </w:rPr>
        <w:t>льс</w:t>
      </w:r>
      <w:r>
        <w:rPr>
          <w:spacing w:val="2"/>
          <w:sz w:val="26"/>
          <w:szCs w:val="26"/>
        </w:rPr>
        <w:t>кое сельское поселение.</w:t>
      </w:r>
      <w:proofErr w:type="gramEnd"/>
      <w:r>
        <w:rPr>
          <w:spacing w:val="2"/>
          <w:sz w:val="26"/>
          <w:szCs w:val="26"/>
        </w:rPr>
        <w:t xml:space="preserve"> </w:t>
      </w:r>
      <w:proofErr w:type="gramStart"/>
      <w:r>
        <w:rPr>
          <w:spacing w:val="2"/>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w:t>
      </w:r>
      <w:hyperlink r:id="rId29" w:history="1">
        <w:r>
          <w:rPr>
            <w:rStyle w:val="a3"/>
            <w:rFonts w:eastAsia="Calibri"/>
            <w:spacing w:val="2"/>
          </w:rPr>
          <w:t>статьи 16 Федерального закона от 27.07.2010 № 210-ФЗ "Об организации предоставления государственных и муниципальных услуг"</w:t>
        </w:r>
      </w:hyperlink>
      <w:r>
        <w:rPr>
          <w:spacing w:val="2"/>
          <w:sz w:val="26"/>
          <w:szCs w:val="26"/>
        </w:rPr>
        <w:t>;</w:t>
      </w:r>
      <w:proofErr w:type="gramEnd"/>
      <w:r>
        <w:rPr>
          <w:spacing w:val="2"/>
          <w:sz w:val="26"/>
          <w:szCs w:val="26"/>
        </w:rPr>
        <w:br/>
      </w:r>
      <w:r>
        <w:rPr>
          <w:spacing w:val="2"/>
          <w:sz w:val="26"/>
          <w:szCs w:val="26"/>
        </w:rPr>
        <w:br/>
      </w:r>
      <w:proofErr w:type="gramStart"/>
      <w:r>
        <w:rPr>
          <w:spacing w:val="2"/>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w:t>
      </w:r>
      <w:hyperlink r:id="rId30" w:history="1">
        <w:r>
          <w:rPr>
            <w:rStyle w:val="a3"/>
            <w:rFonts w:eastAsia="Calibri"/>
            <w:spacing w:val="2"/>
          </w:rPr>
          <w:t>статьи 7 Федерального закона от 27.07.2010 № 210-ФЗ "Об организации предоставления государственных и муниципальных услуг"</w:t>
        </w:r>
      </w:hyperlink>
      <w:r>
        <w:rPr>
          <w:spacing w:val="2"/>
          <w:sz w:val="26"/>
          <w:szCs w:val="26"/>
        </w:rPr>
        <w:t>. В указанном случае досудебное</w:t>
      </w:r>
      <w:proofErr w:type="gramEnd"/>
      <w:r>
        <w:rPr>
          <w:spacing w:val="2"/>
          <w:sz w:val="26"/>
          <w:szCs w:val="26"/>
        </w:rPr>
        <w:t xml:space="preserve"> (</w:t>
      </w:r>
      <w:proofErr w:type="gramStart"/>
      <w:r>
        <w:rPr>
          <w:spacing w:val="2"/>
          <w:sz w:val="26"/>
          <w:szCs w:val="26"/>
        </w:rPr>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w:t>
      </w:r>
      <w:hyperlink r:id="rId31" w:history="1">
        <w:r>
          <w:rPr>
            <w:rStyle w:val="a3"/>
            <w:rFonts w:eastAsia="Calibri"/>
            <w:spacing w:val="2"/>
          </w:rPr>
          <w:t>статьи 16 Федерального закона от 27.07.2010 № 210-ФЗ "Об организации предоставления государственных и муниципальных услуг"</w:t>
        </w:r>
      </w:hyperlink>
      <w:r>
        <w:rPr>
          <w:spacing w:val="2"/>
          <w:sz w:val="26"/>
          <w:szCs w:val="26"/>
        </w:rPr>
        <w:t>.</w:t>
      </w:r>
      <w:r>
        <w:rPr>
          <w:spacing w:val="2"/>
          <w:sz w:val="26"/>
          <w:szCs w:val="26"/>
        </w:rPr>
        <w:br/>
        <w:t>11) способ (способы) направления</w:t>
      </w:r>
      <w:proofErr w:type="gramEnd"/>
      <w:r>
        <w:rPr>
          <w:spacing w:val="2"/>
          <w:sz w:val="26"/>
          <w:szCs w:val="26"/>
        </w:rPr>
        <w:t xml:space="preserve"> заявителю документов (информации), являющихся результатом предоставления соответствующей государственной или муниципальной услуги.</w:t>
      </w:r>
      <w:r>
        <w:rPr>
          <w:spacing w:val="2"/>
          <w:sz w:val="26"/>
          <w:szCs w:val="26"/>
        </w:rPr>
        <w:br/>
      </w:r>
      <w:r>
        <w:rPr>
          <w:spacing w:val="2"/>
          <w:sz w:val="26"/>
          <w:szCs w:val="26"/>
        </w:rPr>
        <w:lastRenderedPageBreak/>
        <w:t xml:space="preserve">5.2.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подаются Главе администрации. </w:t>
      </w:r>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r>
        <w:rPr>
          <w:spacing w:val="2"/>
          <w:sz w:val="26"/>
          <w:szCs w:val="26"/>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w:t>
      </w:r>
      <w:r>
        <w:rPr>
          <w:spacing w:val="2"/>
          <w:sz w:val="26"/>
          <w:szCs w:val="26"/>
        </w:rPr>
        <w:br/>
      </w:r>
      <w:r>
        <w:rPr>
          <w:spacing w:val="2"/>
          <w:sz w:val="26"/>
          <w:szCs w:val="26"/>
        </w:rPr>
        <w:br/>
        <w:t>Жалобы на решения и действия (бездействие) работников организаций, предусмотренных частью 1.1 </w:t>
      </w:r>
      <w:hyperlink r:id="rId32" w:history="1">
        <w:r>
          <w:rPr>
            <w:rStyle w:val="a3"/>
            <w:rFonts w:eastAsia="Calibri"/>
            <w:spacing w:val="2"/>
          </w:rPr>
          <w:t>статьи 16 Федерального закона от 27.07.2010 № 210-ФЗ "Об организации предоставления государственных и муниципальных услуг"</w:t>
        </w:r>
      </w:hyperlink>
      <w:r>
        <w:rPr>
          <w:spacing w:val="2"/>
          <w:sz w:val="26"/>
          <w:szCs w:val="26"/>
        </w:rPr>
        <w:t>, подаются руководителям этих организаций.</w:t>
      </w:r>
      <w:r>
        <w:rPr>
          <w:spacing w:val="2"/>
          <w:sz w:val="26"/>
          <w:szCs w:val="26"/>
        </w:rPr>
        <w:br/>
      </w:r>
      <w:r>
        <w:rPr>
          <w:spacing w:val="2"/>
          <w:sz w:val="26"/>
          <w:szCs w:val="26"/>
        </w:rPr>
        <w:br/>
        <w:t>Жалоба может быть подана по выбору заявителя: </w:t>
      </w:r>
      <w:r>
        <w:rPr>
          <w:spacing w:val="2"/>
          <w:sz w:val="26"/>
          <w:szCs w:val="26"/>
        </w:rPr>
        <w:br/>
      </w:r>
      <w:r>
        <w:rPr>
          <w:spacing w:val="2"/>
          <w:sz w:val="26"/>
          <w:szCs w:val="26"/>
        </w:rPr>
        <w:br/>
        <w:t>- в письменной форме на бумажном носителе при личном приеме заявителя либо путем подачи обращения лично в орган, предоставляющий муниципальную услугу, посредством почтового отправления, через многофункциональный центр;</w:t>
      </w:r>
      <w:r>
        <w:rPr>
          <w:spacing w:val="2"/>
          <w:sz w:val="26"/>
          <w:szCs w:val="26"/>
        </w:rPr>
        <w:br/>
      </w:r>
      <w:r>
        <w:rPr>
          <w:spacing w:val="2"/>
          <w:sz w:val="26"/>
          <w:szCs w:val="26"/>
        </w:rPr>
        <w:br/>
        <w:t>- через многофункциональный центр, через Портал, с использованием информационно-телекоммуникационной сети Интернет.</w:t>
      </w:r>
      <w:r>
        <w:rPr>
          <w:spacing w:val="2"/>
          <w:sz w:val="26"/>
          <w:szCs w:val="26"/>
        </w:rPr>
        <w:br/>
      </w:r>
      <w:r>
        <w:rPr>
          <w:spacing w:val="2"/>
          <w:sz w:val="26"/>
          <w:szCs w:val="26"/>
        </w:rPr>
        <w:br/>
        <w:t>Жалоба на решения и действия (бездействия) многофункционального центра, работника многофункционального центра может быть подана по выбору заявителя:</w:t>
      </w:r>
      <w:r>
        <w:rPr>
          <w:spacing w:val="2"/>
          <w:sz w:val="26"/>
          <w:szCs w:val="26"/>
        </w:rPr>
        <w:br/>
      </w:r>
      <w:r>
        <w:rPr>
          <w:spacing w:val="2"/>
          <w:sz w:val="26"/>
          <w:szCs w:val="26"/>
        </w:rPr>
        <w:br/>
        <w:t>- в письменной форме на бумажном носителе при личном приеме заявителя, посредством почтового отправления;</w:t>
      </w:r>
      <w:r>
        <w:rPr>
          <w:spacing w:val="2"/>
          <w:sz w:val="26"/>
          <w:szCs w:val="26"/>
        </w:rPr>
        <w:br/>
      </w:r>
      <w:r>
        <w:rPr>
          <w:spacing w:val="2"/>
          <w:sz w:val="26"/>
          <w:szCs w:val="26"/>
        </w:rPr>
        <w:br/>
        <w:t>- в электронной форме с использованием информационно-телекоммуникационной сети Интернет, официального сайта многофункционального центра, Портала.</w:t>
      </w:r>
      <w:r>
        <w:rPr>
          <w:spacing w:val="2"/>
          <w:sz w:val="26"/>
          <w:szCs w:val="26"/>
        </w:rPr>
        <w:br/>
      </w:r>
      <w:r>
        <w:rPr>
          <w:spacing w:val="2"/>
          <w:sz w:val="26"/>
          <w:szCs w:val="26"/>
        </w:rPr>
        <w:br/>
        <w:t>Жалоба на решения и действия (бездействие) организаций, предусмотренных частью 1.1 </w:t>
      </w:r>
      <w:hyperlink r:id="rId33" w:history="1">
        <w:r>
          <w:rPr>
            <w:rStyle w:val="a3"/>
            <w:rFonts w:eastAsia="Calibri"/>
            <w:spacing w:val="2"/>
          </w:rPr>
          <w:t>статьи 16 Федерального закона от 27.07.2010 № 210-ФЗ "Об организации предоставления государственных и муниципальных услуг"</w:t>
        </w:r>
      </w:hyperlink>
      <w:r>
        <w:rPr>
          <w:spacing w:val="2"/>
          <w:sz w:val="26"/>
          <w:szCs w:val="26"/>
        </w:rPr>
        <w:t>, а также их работников может быть направлена по выбору заявителя:</w:t>
      </w:r>
      <w:r>
        <w:rPr>
          <w:spacing w:val="2"/>
          <w:sz w:val="26"/>
          <w:szCs w:val="26"/>
        </w:rPr>
        <w:br/>
      </w:r>
      <w:r>
        <w:rPr>
          <w:spacing w:val="2"/>
          <w:sz w:val="26"/>
          <w:szCs w:val="26"/>
        </w:rPr>
        <w:br/>
        <w:t>- в письменной форме на бумажном носителе при личном приеме заявителя, посредством почтового отправления; </w:t>
      </w:r>
      <w:r>
        <w:rPr>
          <w:spacing w:val="2"/>
          <w:sz w:val="26"/>
          <w:szCs w:val="26"/>
        </w:rPr>
        <w:br/>
      </w:r>
      <w:r>
        <w:rPr>
          <w:spacing w:val="2"/>
          <w:sz w:val="26"/>
          <w:szCs w:val="26"/>
        </w:rPr>
        <w:br/>
        <w:t>- в электронной форме с использованием информационно-телекоммуникационной сети Интернет, официальных сайтов этих организаций, Портала.</w:t>
      </w:r>
      <w:r>
        <w:rPr>
          <w:spacing w:val="2"/>
          <w:sz w:val="26"/>
          <w:szCs w:val="26"/>
        </w:rPr>
        <w:br/>
      </w:r>
      <w:r>
        <w:rPr>
          <w:spacing w:val="2"/>
          <w:sz w:val="26"/>
          <w:szCs w:val="26"/>
        </w:rPr>
        <w:br/>
        <w:t xml:space="preserve">5.3. </w:t>
      </w:r>
      <w:proofErr w:type="gramStart"/>
      <w:r>
        <w:rPr>
          <w:spacing w:val="2"/>
          <w:sz w:val="26"/>
          <w:szCs w:val="26"/>
        </w:rPr>
        <w:t xml:space="preserve">Основаниями для начала процедуры обжалования решения и действия </w:t>
      </w:r>
      <w:r>
        <w:rPr>
          <w:spacing w:val="2"/>
          <w:sz w:val="26"/>
          <w:szCs w:val="26"/>
        </w:rPr>
        <w:lastRenderedPageBreak/>
        <w:t>(бездействие)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w:t>
      </w:r>
      <w:hyperlink r:id="rId34" w:history="1">
        <w:r>
          <w:rPr>
            <w:rStyle w:val="a3"/>
            <w:rFonts w:eastAsia="Calibri"/>
            <w:spacing w:val="2"/>
          </w:rPr>
          <w:t>статьи 16 Федерального закона от 27.07.2010 № 210-ФЗ "Об организации предоставления государственных и муниципальных услуг"</w:t>
        </w:r>
      </w:hyperlink>
      <w:r>
        <w:rPr>
          <w:spacing w:val="2"/>
          <w:sz w:val="26"/>
          <w:szCs w:val="26"/>
        </w:rPr>
        <w:t>, а также их работников являются:</w:t>
      </w:r>
      <w:r>
        <w:rPr>
          <w:spacing w:val="2"/>
          <w:sz w:val="26"/>
          <w:szCs w:val="26"/>
        </w:rPr>
        <w:br/>
      </w:r>
      <w:r>
        <w:rPr>
          <w:spacing w:val="2"/>
          <w:sz w:val="26"/>
          <w:szCs w:val="26"/>
        </w:rPr>
        <w:br/>
        <w:t>- жалоба заявителя, направленная в письменной форме почтовой связью по адресам</w:t>
      </w:r>
      <w:proofErr w:type="gramEnd"/>
      <w:r>
        <w:rPr>
          <w:spacing w:val="2"/>
          <w:sz w:val="26"/>
          <w:szCs w:val="26"/>
        </w:rPr>
        <w:t xml:space="preserve">, </w:t>
      </w:r>
      <w:proofErr w:type="gramStart"/>
      <w:r>
        <w:rPr>
          <w:spacing w:val="2"/>
          <w:sz w:val="26"/>
          <w:szCs w:val="26"/>
        </w:rPr>
        <w:t>указанным</w:t>
      </w:r>
      <w:proofErr w:type="gramEnd"/>
      <w:r>
        <w:rPr>
          <w:spacing w:val="2"/>
          <w:sz w:val="26"/>
          <w:szCs w:val="26"/>
        </w:rPr>
        <w:t xml:space="preserve"> в приложении 2 к настоящему административному регламенту;</w:t>
      </w:r>
      <w:r>
        <w:rPr>
          <w:spacing w:val="2"/>
          <w:sz w:val="26"/>
          <w:szCs w:val="26"/>
        </w:rPr>
        <w:br/>
        <w:t>- жалоба заявителя, направленная через МФЦ;</w:t>
      </w:r>
      <w:r>
        <w:rPr>
          <w:spacing w:val="2"/>
          <w:sz w:val="26"/>
          <w:szCs w:val="26"/>
        </w:rPr>
        <w:br/>
        <w:t>- жалоба заявителя в письменной форме, поданная в ходе личного приема;</w:t>
      </w:r>
      <w:r>
        <w:rPr>
          <w:spacing w:val="2"/>
          <w:sz w:val="26"/>
          <w:szCs w:val="26"/>
        </w:rPr>
        <w:br/>
      </w:r>
      <w:r>
        <w:rPr>
          <w:spacing w:val="2"/>
          <w:sz w:val="26"/>
          <w:szCs w:val="26"/>
        </w:rPr>
        <w:br/>
        <w:t>- жалоба заявителя, направленная в организации, предусмотренные частью 1.1 </w:t>
      </w:r>
      <w:hyperlink r:id="rId35" w:history="1">
        <w:r>
          <w:rPr>
            <w:rStyle w:val="a3"/>
            <w:rFonts w:eastAsia="Calibri"/>
            <w:spacing w:val="2"/>
          </w:rPr>
          <w:t>статьи 16 Федерального закона от 27.07.2010 № 210-ФЗ "Об организации предоставления государственных и муниципальных услуг"</w:t>
        </w:r>
      </w:hyperlink>
      <w:r>
        <w:rPr>
          <w:spacing w:val="2"/>
          <w:sz w:val="26"/>
          <w:szCs w:val="26"/>
        </w:rPr>
        <w:t>.</w:t>
      </w:r>
      <w:r>
        <w:rPr>
          <w:spacing w:val="2"/>
          <w:sz w:val="26"/>
          <w:szCs w:val="26"/>
        </w:rPr>
        <w:br/>
      </w:r>
      <w:r>
        <w:rPr>
          <w:spacing w:val="2"/>
          <w:sz w:val="26"/>
          <w:szCs w:val="26"/>
        </w:rPr>
        <w:br/>
        <w:t xml:space="preserve">5.4. </w:t>
      </w:r>
      <w:proofErr w:type="gramStart"/>
      <w:r>
        <w:rPr>
          <w:spacing w:val="2"/>
          <w:sz w:val="26"/>
          <w:szCs w:val="26"/>
        </w:rPr>
        <w:t>Жалоба заявителя должна содержать следующую информацию:</w:t>
      </w:r>
      <w:r>
        <w:rPr>
          <w:spacing w:val="2"/>
          <w:sz w:val="26"/>
          <w:szCs w:val="26"/>
        </w:rPr>
        <w:b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w:t>
      </w:r>
      <w:hyperlink r:id="rId36" w:history="1">
        <w:r>
          <w:rPr>
            <w:rStyle w:val="a3"/>
            <w:rFonts w:eastAsia="Calibri"/>
            <w:spacing w:val="2"/>
          </w:rPr>
          <w:t>статьи 16 Федерального закона от 27.07.2010 № 210-ФЗ "Об организации предоставления государственных и муниципальных услуг"</w:t>
        </w:r>
      </w:hyperlink>
      <w:r>
        <w:rPr>
          <w:spacing w:val="2"/>
          <w:sz w:val="26"/>
          <w:szCs w:val="26"/>
        </w:rPr>
        <w:t>, их руководителей и (или) работников, решения и действия (бездействие) которых обжалуются;</w:t>
      </w:r>
      <w:proofErr w:type="gramEnd"/>
      <w:r>
        <w:rPr>
          <w:spacing w:val="2"/>
          <w:sz w:val="26"/>
          <w:szCs w:val="26"/>
        </w:rPr>
        <w:br/>
      </w:r>
      <w:proofErr w:type="gramStart"/>
      <w:r>
        <w:rPr>
          <w:spacing w:val="2"/>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Pr>
          <w:spacing w:val="2"/>
          <w:sz w:val="26"/>
          <w:szCs w:val="26"/>
        </w:rPr>
        <w:b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w:t>
      </w:r>
      <w:hyperlink r:id="rId37" w:history="1">
        <w:r>
          <w:rPr>
            <w:rStyle w:val="a3"/>
            <w:rFonts w:eastAsia="Calibri"/>
            <w:spacing w:val="2"/>
          </w:rPr>
          <w:t>статьи 16 Федерального закона от 27.07.2010 № 210-ФЗ "Об организации предоставления государственных и муниципальных услуг"</w:t>
        </w:r>
      </w:hyperlink>
      <w:r>
        <w:rPr>
          <w:spacing w:val="2"/>
          <w:sz w:val="26"/>
          <w:szCs w:val="26"/>
        </w:rPr>
        <w:t>, их работников;</w:t>
      </w:r>
      <w:r>
        <w:rPr>
          <w:spacing w:val="2"/>
          <w:sz w:val="26"/>
          <w:szCs w:val="26"/>
        </w:rPr>
        <w:br/>
      </w:r>
      <w:proofErr w:type="gramStart"/>
      <w:r>
        <w:rPr>
          <w:spacing w:val="2"/>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w:t>
      </w:r>
      <w:hyperlink r:id="rId38" w:history="1">
        <w:r>
          <w:rPr>
            <w:rStyle w:val="a3"/>
            <w:rFonts w:eastAsia="Calibri"/>
            <w:spacing w:val="2"/>
          </w:rPr>
          <w:t>статьи 16 Федерального закона от 27.07.2010 № 210-ФЗ "Об организации предоставления государственных и муниципальных услуг"</w:t>
        </w:r>
      </w:hyperlink>
      <w:r>
        <w:rPr>
          <w:spacing w:val="2"/>
          <w:sz w:val="26"/>
          <w:szCs w:val="26"/>
        </w:rPr>
        <w:t>, их работников.</w:t>
      </w:r>
      <w:proofErr w:type="gramEnd"/>
      <w:r>
        <w:rPr>
          <w:spacing w:val="2"/>
          <w:sz w:val="26"/>
          <w:szCs w:val="26"/>
        </w:rPr>
        <w:br/>
        <w:t>К жалобе заявитель вправе приложить документы (при наличии), подтверждающие доводы заявителя, либо их копии.</w:t>
      </w:r>
      <w:r>
        <w:rPr>
          <w:spacing w:val="2"/>
          <w:sz w:val="26"/>
          <w:szCs w:val="26"/>
        </w:rPr>
        <w:br/>
      </w:r>
      <w:r>
        <w:rPr>
          <w:spacing w:val="2"/>
          <w:sz w:val="26"/>
          <w:szCs w:val="26"/>
        </w:rPr>
        <w:lastRenderedPageBreak/>
        <w:t xml:space="preserve">5.5. </w:t>
      </w:r>
      <w:proofErr w:type="gramStart"/>
      <w:r>
        <w:rPr>
          <w:spacing w:val="2"/>
          <w:sz w:val="26"/>
          <w:szCs w:val="26"/>
        </w:rPr>
        <w:t>При обращении заявителя с жалобой срок рассмотрения жалобы заявителя не должен превышать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spacing w:val="2"/>
          <w:sz w:val="26"/>
          <w:szCs w:val="26"/>
        </w:rPr>
        <w:t xml:space="preserve"> исправлений - не позднее 5 (пяти) рабочих дней со дня ее регистрации.</w:t>
      </w:r>
      <w:r>
        <w:rPr>
          <w:spacing w:val="2"/>
          <w:sz w:val="26"/>
          <w:szCs w:val="26"/>
        </w:rPr>
        <w:br/>
        <w:t>5.6. По результатам рассмотрения жалобы принимается одно из следующих решений:</w:t>
      </w:r>
      <w:r>
        <w:rPr>
          <w:spacing w:val="2"/>
          <w:sz w:val="26"/>
          <w:szCs w:val="26"/>
        </w:rPr>
        <w:b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образования Улу-Ю</w:t>
      </w:r>
      <w:r>
        <w:rPr>
          <w:rFonts w:eastAsia="Calibri"/>
          <w:spacing w:val="2"/>
          <w:sz w:val="26"/>
          <w:szCs w:val="26"/>
        </w:rPr>
        <w:t>льс</w:t>
      </w:r>
      <w:r>
        <w:rPr>
          <w:spacing w:val="2"/>
          <w:sz w:val="26"/>
          <w:szCs w:val="26"/>
        </w:rPr>
        <w:t>кое сельское поселение;</w:t>
      </w:r>
      <w:proofErr w:type="gramStart"/>
      <w:r>
        <w:rPr>
          <w:spacing w:val="2"/>
          <w:sz w:val="26"/>
          <w:szCs w:val="26"/>
        </w:rPr>
        <w:br/>
        <w:t>-</w:t>
      </w:r>
      <w:proofErr w:type="gramEnd"/>
      <w:r>
        <w:rPr>
          <w:spacing w:val="2"/>
          <w:sz w:val="26"/>
          <w:szCs w:val="26"/>
        </w:rPr>
        <w:t xml:space="preserve">в </w:t>
      </w:r>
      <w:proofErr w:type="gramStart"/>
      <w:r>
        <w:rPr>
          <w:spacing w:val="2"/>
          <w:sz w:val="26"/>
          <w:szCs w:val="26"/>
        </w:rPr>
        <w:t>удовлетворении</w:t>
      </w:r>
      <w:proofErr w:type="gramEnd"/>
      <w:r>
        <w:rPr>
          <w:spacing w:val="2"/>
          <w:sz w:val="26"/>
          <w:szCs w:val="26"/>
        </w:rPr>
        <w:t xml:space="preserve"> жалобы отказывается.</w:t>
      </w:r>
      <w:r>
        <w:rPr>
          <w:spacing w:val="2"/>
          <w:sz w:val="26"/>
          <w:szCs w:val="26"/>
        </w:rPr>
        <w:br/>
        <w:t>В случае принятия решения об удовлетворении жалобы организуется работа по восстановлению нарушенных прав заявителя, а также иные мероприятия, направленные на устранение выявленных нарушений.</w:t>
      </w:r>
      <w:r>
        <w:rPr>
          <w:spacing w:val="2"/>
          <w:sz w:val="26"/>
          <w:szCs w:val="26"/>
        </w:rPr>
        <w:br/>
        <w:t>5.7. Не позднее дня, следующего за днем принятия решения, указанного в пункте 5.6 настоящего административного регламента, заявителю в письменной форме посредством почтового отправления или по желанию заявителя, выраженному в жалобе, в электронной форме направляется мотивированный ответ о результатах рассмотрения жалобы.</w:t>
      </w:r>
      <w:r>
        <w:rPr>
          <w:spacing w:val="2"/>
          <w:sz w:val="26"/>
          <w:szCs w:val="26"/>
        </w:rPr>
        <w:br/>
        <w:t xml:space="preserve">5.8. </w:t>
      </w:r>
      <w:proofErr w:type="gramStart"/>
      <w:r>
        <w:rPr>
          <w:spacing w:val="2"/>
          <w:sz w:val="26"/>
          <w:szCs w:val="26"/>
        </w:rPr>
        <w:t>В случае признания жалобы подлежащей удовлетворению в ответе заявителю, указанном в пункте 5.7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w:t>
      </w:r>
      <w:hyperlink r:id="rId39" w:history="1">
        <w:r>
          <w:rPr>
            <w:rStyle w:val="a3"/>
            <w:rFonts w:eastAsia="Calibri"/>
            <w:spacing w:val="2"/>
          </w:rPr>
          <w:t>статьи 16 Федерального закона от 27.07.2010 № 210-ФЗ "Об организации предоставления государственных и муниципальных услуг"</w:t>
        </w:r>
      </w:hyperlink>
      <w:r>
        <w:rPr>
          <w:spacing w:val="2"/>
          <w:sz w:val="26"/>
          <w:szCs w:val="26"/>
        </w:rPr>
        <w:t>, в целях незамедлительного устранения выявленных нарушений при оказании муниципальной услуги, а также приносятся извинения</w:t>
      </w:r>
      <w:proofErr w:type="gramEnd"/>
      <w:r>
        <w:rPr>
          <w:spacing w:val="2"/>
          <w:sz w:val="26"/>
          <w:szCs w:val="26"/>
        </w:rPr>
        <w:t xml:space="preserve">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Pr>
          <w:spacing w:val="2"/>
          <w:sz w:val="26"/>
          <w:szCs w:val="26"/>
        </w:rPr>
        <w:br/>
        <w:t>5.9.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r>
        <w:rPr>
          <w:spacing w:val="2"/>
          <w:sz w:val="26"/>
          <w:szCs w:val="26"/>
        </w:rPr>
        <w:br/>
        <w:t>5.10. В случае установления в ходе или по результатам рассмотрения жалобы, признаков состава административного правонарушения или преступления лицо, наделенное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9915F7" w:rsidRDefault="009915F7" w:rsidP="009915F7">
      <w:pPr>
        <w:pStyle w:val="2"/>
        <w:shd w:val="clear" w:color="auto" w:fill="FFFFFF"/>
        <w:spacing w:before="375" w:after="225"/>
        <w:textAlignment w:val="baseline"/>
        <w:rPr>
          <w:rFonts w:ascii="Times New Roman" w:hAnsi="Times New Roman" w:cs="Times New Roman"/>
          <w:b w:val="0"/>
          <w:bCs w:val="0"/>
          <w:spacing w:val="2"/>
        </w:rPr>
      </w:pPr>
      <w:r>
        <w:rPr>
          <w:rFonts w:ascii="Times New Roman" w:hAnsi="Times New Roman" w:cs="Times New Roman"/>
          <w:b w:val="0"/>
          <w:bCs w:val="0"/>
          <w:spacing w:val="2"/>
        </w:rPr>
        <w:lastRenderedPageBreak/>
        <w:t>Приложение 1 к административному регламенту. Блок-схема алгоритма предоставления муниципальной услуги "Подготовка, регистрация и выдача градостроительных планов земельных участков"</w:t>
      </w:r>
    </w:p>
    <w:p w:rsidR="009915F7" w:rsidRDefault="009915F7" w:rsidP="009915F7">
      <w:pPr>
        <w:pStyle w:val="formattext"/>
        <w:shd w:val="clear" w:color="auto" w:fill="FFFFFF"/>
        <w:spacing w:before="0" w:beforeAutospacing="0" w:after="0" w:afterAutospacing="0" w:line="315" w:lineRule="atLeast"/>
        <w:jc w:val="right"/>
        <w:textAlignment w:val="baseline"/>
        <w:rPr>
          <w:spacing w:val="2"/>
          <w:sz w:val="20"/>
          <w:szCs w:val="20"/>
        </w:rPr>
      </w:pPr>
    </w:p>
    <w:p w:rsidR="009915F7" w:rsidRDefault="009915F7" w:rsidP="009915F7">
      <w:pPr>
        <w:pStyle w:val="formattext"/>
        <w:shd w:val="clear" w:color="auto" w:fill="FFFFFF"/>
        <w:spacing w:before="0" w:beforeAutospacing="0" w:after="0" w:afterAutospacing="0" w:line="315" w:lineRule="atLeast"/>
        <w:jc w:val="right"/>
        <w:textAlignment w:val="baseline"/>
        <w:rPr>
          <w:spacing w:val="2"/>
          <w:sz w:val="20"/>
          <w:szCs w:val="20"/>
        </w:rPr>
      </w:pPr>
    </w:p>
    <w:p w:rsidR="009915F7" w:rsidRDefault="009915F7" w:rsidP="009915F7">
      <w:pPr>
        <w:pStyle w:val="formattext"/>
        <w:shd w:val="clear" w:color="auto" w:fill="FFFFFF"/>
        <w:spacing w:before="0" w:beforeAutospacing="0" w:after="0" w:afterAutospacing="0" w:line="315" w:lineRule="atLeast"/>
        <w:jc w:val="right"/>
        <w:textAlignment w:val="baseline"/>
        <w:rPr>
          <w:spacing w:val="2"/>
          <w:sz w:val="20"/>
          <w:szCs w:val="20"/>
        </w:rPr>
      </w:pPr>
    </w:p>
    <w:p w:rsidR="009915F7" w:rsidRDefault="009915F7" w:rsidP="009915F7">
      <w:pPr>
        <w:pStyle w:val="formattext"/>
        <w:shd w:val="clear" w:color="auto" w:fill="FFFFFF"/>
        <w:spacing w:before="0" w:beforeAutospacing="0" w:after="0" w:afterAutospacing="0" w:line="315" w:lineRule="atLeast"/>
        <w:jc w:val="right"/>
        <w:textAlignment w:val="baseline"/>
        <w:rPr>
          <w:spacing w:val="2"/>
          <w:sz w:val="20"/>
          <w:szCs w:val="20"/>
        </w:rPr>
      </w:pPr>
    </w:p>
    <w:p w:rsidR="009915F7" w:rsidRDefault="009915F7" w:rsidP="009915F7">
      <w:pPr>
        <w:pStyle w:val="formattext"/>
        <w:shd w:val="clear" w:color="auto" w:fill="FFFFFF"/>
        <w:spacing w:before="0" w:beforeAutospacing="0" w:after="0" w:afterAutospacing="0" w:line="315" w:lineRule="atLeast"/>
        <w:jc w:val="right"/>
        <w:textAlignment w:val="baseline"/>
        <w:rPr>
          <w:spacing w:val="2"/>
          <w:sz w:val="20"/>
          <w:szCs w:val="20"/>
        </w:rPr>
      </w:pPr>
      <w:r>
        <w:rPr>
          <w:spacing w:val="2"/>
          <w:sz w:val="20"/>
          <w:szCs w:val="20"/>
        </w:rPr>
        <w:br/>
        <w:t>Приложение 1 </w:t>
      </w:r>
      <w:r>
        <w:rPr>
          <w:spacing w:val="2"/>
          <w:sz w:val="20"/>
          <w:szCs w:val="20"/>
        </w:rPr>
        <w:br/>
        <w:t>к административному регламенту предоставления муниципальной услуги</w:t>
      </w:r>
      <w:r>
        <w:rPr>
          <w:spacing w:val="2"/>
          <w:sz w:val="20"/>
          <w:szCs w:val="20"/>
        </w:rPr>
        <w:br/>
        <w:t>"Подготовка, регистрация и выдача градостроительных планов земельных участков"</w:t>
      </w:r>
    </w:p>
    <w:p w:rsidR="009915F7" w:rsidRDefault="009915F7" w:rsidP="009915F7">
      <w:pPr>
        <w:pStyle w:val="formattext"/>
        <w:shd w:val="clear" w:color="auto" w:fill="FFFFFF"/>
        <w:spacing w:before="0" w:beforeAutospacing="0" w:after="0" w:afterAutospacing="0" w:line="315" w:lineRule="atLeast"/>
        <w:jc w:val="both"/>
        <w:textAlignment w:val="baseline"/>
        <w:rPr>
          <w:spacing w:val="2"/>
          <w:sz w:val="26"/>
          <w:szCs w:val="26"/>
        </w:rPr>
      </w:pPr>
    </w:p>
    <w:p w:rsidR="009915F7" w:rsidRDefault="009915F7" w:rsidP="009915F7">
      <w:pPr>
        <w:pStyle w:val="formattext"/>
        <w:shd w:val="clear" w:color="auto" w:fill="FFFFFF"/>
        <w:spacing w:before="0" w:beforeAutospacing="0" w:after="0" w:afterAutospacing="0" w:line="315" w:lineRule="atLeast"/>
        <w:jc w:val="both"/>
        <w:textAlignment w:val="baseline"/>
        <w:rPr>
          <w:spacing w:val="2"/>
          <w:sz w:val="26"/>
          <w:szCs w:val="26"/>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76"/>
        <w:gridCol w:w="2326"/>
        <w:gridCol w:w="2327"/>
      </w:tblGrid>
      <w:tr w:rsidR="009915F7" w:rsidTr="009915F7">
        <w:tc>
          <w:tcPr>
            <w:tcW w:w="10086" w:type="dxa"/>
            <w:gridSpan w:val="3"/>
            <w:tcBorders>
              <w:top w:val="single" w:sz="4" w:space="0" w:color="000000"/>
              <w:left w:val="single" w:sz="4" w:space="0" w:color="000000"/>
              <w:bottom w:val="single" w:sz="4" w:space="0" w:color="000000"/>
              <w:right w:val="single" w:sz="4" w:space="0" w:color="000000"/>
            </w:tcBorders>
            <w:hideMark/>
          </w:tcPr>
          <w:p w:rsidR="009915F7" w:rsidRDefault="009915F7">
            <w:pPr>
              <w:pStyle w:val="formattext"/>
              <w:spacing w:before="0" w:beforeAutospacing="0" w:after="0" w:afterAutospacing="0" w:line="315" w:lineRule="atLeast"/>
              <w:textAlignment w:val="baseline"/>
              <w:rPr>
                <w:spacing w:val="2"/>
                <w:sz w:val="26"/>
                <w:szCs w:val="26"/>
              </w:rPr>
            </w:pPr>
            <w:r>
              <w:rPr>
                <w:spacing w:val="2"/>
                <w:sz w:val="26"/>
                <w:szCs w:val="26"/>
              </w:rPr>
              <w:t>Прием и регистрация заявления и документов, представленных заявителем для предоставления муниципальной услуги, направление заявления и документов на рассмотрение – 1 рабочий день со дня поступления заявления о предоставлении муниципальной услуги и прилагаемых документов</w:t>
            </w:r>
          </w:p>
        </w:tc>
      </w:tr>
      <w:tr w:rsidR="009915F7" w:rsidTr="009915F7">
        <w:tc>
          <w:tcPr>
            <w:tcW w:w="10086" w:type="dxa"/>
            <w:gridSpan w:val="3"/>
            <w:tcBorders>
              <w:top w:val="single" w:sz="4" w:space="0" w:color="000000"/>
              <w:left w:val="nil"/>
              <w:bottom w:val="nil"/>
              <w:right w:val="nil"/>
            </w:tcBorders>
            <w:hideMark/>
          </w:tcPr>
          <w:p w:rsidR="009915F7" w:rsidRDefault="009915F7">
            <w:pPr>
              <w:pStyle w:val="formattext"/>
              <w:spacing w:before="0" w:beforeAutospacing="0" w:after="0" w:afterAutospacing="0" w:line="315" w:lineRule="atLeast"/>
              <w:jc w:val="both"/>
              <w:textAlignment w:val="baseline"/>
              <w:rPr>
                <w:noProof/>
                <w:spacing w:val="2"/>
                <w:sz w:val="26"/>
                <w:szCs w:val="26"/>
              </w:rPr>
            </w:pPr>
            <w:r>
              <w:pict>
                <v:shapetype id="_x0000_t32" coordsize="21600,21600" o:spt="32" o:oned="t" path="m,l21600,21600e" filled="f">
                  <v:path arrowok="t" fillok="f" o:connecttype="none"/>
                  <o:lock v:ext="edit" shapetype="t"/>
                </v:shapetype>
                <v:shape id="_x0000_s1026" type="#_x0000_t32" style="position:absolute;left:0;text-align:left;margin-left:331.55pt;margin-top:.7pt;width:0;height:28.5pt;z-index:251658240;mso-position-horizontal-relative:text;mso-position-vertical-relative:text" o:connectortype="straight">
                  <v:stroke endarrow="block"/>
                </v:shape>
              </w:pict>
            </w:r>
            <w:r>
              <w:pict>
                <v:shape id="_x0000_s1027" type="#_x0000_t32" style="position:absolute;left:0;text-align:left;margin-left:63.05pt;margin-top:.7pt;width:0;height:28.5pt;z-index:251658240;mso-position-horizontal-relative:text;mso-position-vertical-relative:text" o:connectortype="straight">
                  <v:stroke endarrow="block"/>
                </v:shape>
              </w:pict>
            </w:r>
          </w:p>
        </w:tc>
      </w:tr>
      <w:tr w:rsidR="009915F7" w:rsidTr="009915F7">
        <w:tc>
          <w:tcPr>
            <w:tcW w:w="10086" w:type="dxa"/>
            <w:gridSpan w:val="3"/>
            <w:tcBorders>
              <w:top w:val="nil"/>
              <w:left w:val="nil"/>
              <w:bottom w:val="single" w:sz="4" w:space="0" w:color="000000"/>
              <w:right w:val="nil"/>
            </w:tcBorders>
          </w:tcPr>
          <w:p w:rsidR="009915F7" w:rsidRDefault="009915F7">
            <w:pPr>
              <w:pStyle w:val="formattext"/>
              <w:spacing w:before="0" w:beforeAutospacing="0" w:after="0" w:afterAutospacing="0" w:line="315" w:lineRule="atLeast"/>
              <w:jc w:val="both"/>
              <w:textAlignment w:val="baseline"/>
              <w:rPr>
                <w:noProof/>
                <w:spacing w:val="2"/>
                <w:sz w:val="26"/>
                <w:szCs w:val="26"/>
              </w:rPr>
            </w:pPr>
          </w:p>
        </w:tc>
      </w:tr>
      <w:tr w:rsidR="009915F7" w:rsidTr="009915F7">
        <w:trPr>
          <w:trHeight w:val="450"/>
        </w:trPr>
        <w:tc>
          <w:tcPr>
            <w:tcW w:w="5043" w:type="dxa"/>
            <w:tcBorders>
              <w:top w:val="single" w:sz="4" w:space="0" w:color="000000"/>
              <w:left w:val="single" w:sz="4" w:space="0" w:color="000000"/>
              <w:bottom w:val="single" w:sz="4" w:space="0" w:color="auto"/>
              <w:right w:val="single" w:sz="4" w:space="0" w:color="000000"/>
            </w:tcBorders>
            <w:hideMark/>
          </w:tcPr>
          <w:p w:rsidR="009915F7" w:rsidRDefault="009915F7">
            <w:pPr>
              <w:pStyle w:val="formattext"/>
              <w:spacing w:before="0" w:beforeAutospacing="0" w:after="0" w:afterAutospacing="0" w:line="315" w:lineRule="atLeast"/>
              <w:jc w:val="both"/>
              <w:textAlignment w:val="baseline"/>
              <w:rPr>
                <w:noProof/>
                <w:spacing w:val="2"/>
                <w:sz w:val="26"/>
                <w:szCs w:val="26"/>
              </w:rPr>
            </w:pPr>
            <w:r>
              <w:rPr>
                <w:noProof/>
                <w:spacing w:val="2"/>
                <w:sz w:val="26"/>
                <w:szCs w:val="26"/>
              </w:rPr>
              <w:t>Отказ в приеме документов</w:t>
            </w:r>
          </w:p>
        </w:tc>
        <w:tc>
          <w:tcPr>
            <w:tcW w:w="5043" w:type="dxa"/>
            <w:gridSpan w:val="2"/>
            <w:vMerge w:val="restart"/>
            <w:tcBorders>
              <w:top w:val="single" w:sz="4" w:space="0" w:color="000000"/>
              <w:left w:val="single" w:sz="4" w:space="0" w:color="000000"/>
              <w:bottom w:val="nil"/>
              <w:right w:val="single" w:sz="4" w:space="0" w:color="000000"/>
            </w:tcBorders>
            <w:hideMark/>
          </w:tcPr>
          <w:p w:rsidR="009915F7" w:rsidRDefault="009915F7">
            <w:pPr>
              <w:pStyle w:val="formattext"/>
              <w:spacing w:before="0" w:beforeAutospacing="0" w:after="0" w:afterAutospacing="0" w:line="315" w:lineRule="atLeast"/>
              <w:textAlignment w:val="baseline"/>
              <w:rPr>
                <w:noProof/>
                <w:spacing w:val="2"/>
                <w:sz w:val="26"/>
                <w:szCs w:val="26"/>
              </w:rPr>
            </w:pPr>
            <w:r>
              <w:rPr>
                <w:noProof/>
                <w:spacing w:val="2"/>
                <w:sz w:val="26"/>
                <w:szCs w:val="26"/>
              </w:rPr>
              <w:t>Запрос недостающих для предоставления муниципальной услуги документов в государственных органах, органах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 – 1 рабочий день со дня поступления заявления о предоставлении муниципальной услуги ответственному исполнителю</w:t>
            </w:r>
          </w:p>
        </w:tc>
      </w:tr>
      <w:tr w:rsidR="009915F7" w:rsidTr="009915F7">
        <w:trPr>
          <w:trHeight w:val="2700"/>
        </w:trPr>
        <w:tc>
          <w:tcPr>
            <w:tcW w:w="5043" w:type="dxa"/>
            <w:tcBorders>
              <w:top w:val="single" w:sz="4" w:space="0" w:color="auto"/>
              <w:left w:val="nil"/>
              <w:bottom w:val="nil"/>
              <w:right w:val="single" w:sz="4" w:space="0" w:color="000000"/>
            </w:tcBorders>
          </w:tcPr>
          <w:p w:rsidR="009915F7" w:rsidRDefault="009915F7">
            <w:pPr>
              <w:pStyle w:val="formattext"/>
              <w:spacing w:line="315" w:lineRule="atLeast"/>
              <w:jc w:val="both"/>
              <w:textAlignment w:val="baseline"/>
              <w:rPr>
                <w:noProof/>
                <w:spacing w:val="2"/>
                <w:sz w:val="26"/>
                <w:szCs w:val="26"/>
              </w:rPr>
            </w:pPr>
          </w:p>
        </w:tc>
        <w:tc>
          <w:tcPr>
            <w:tcW w:w="0" w:type="auto"/>
            <w:gridSpan w:val="2"/>
            <w:vMerge/>
            <w:tcBorders>
              <w:top w:val="single" w:sz="4" w:space="0" w:color="auto"/>
              <w:left w:val="nil"/>
              <w:bottom w:val="nil"/>
              <w:right w:val="single" w:sz="4" w:space="0" w:color="000000"/>
            </w:tcBorders>
            <w:vAlign w:val="center"/>
            <w:hideMark/>
          </w:tcPr>
          <w:p w:rsidR="009915F7" w:rsidRDefault="009915F7">
            <w:pPr>
              <w:spacing w:after="0" w:line="240" w:lineRule="auto"/>
              <w:rPr>
                <w:rFonts w:ascii="Times New Roman" w:hAnsi="Times New Roman"/>
                <w:noProof/>
                <w:spacing w:val="2"/>
                <w:sz w:val="26"/>
                <w:szCs w:val="26"/>
              </w:rPr>
            </w:pPr>
          </w:p>
        </w:tc>
      </w:tr>
      <w:tr w:rsidR="009915F7" w:rsidTr="009915F7">
        <w:tc>
          <w:tcPr>
            <w:tcW w:w="5043" w:type="dxa"/>
            <w:tcBorders>
              <w:top w:val="nil"/>
              <w:left w:val="nil"/>
              <w:bottom w:val="nil"/>
              <w:right w:val="nil"/>
            </w:tcBorders>
          </w:tcPr>
          <w:p w:rsidR="009915F7" w:rsidRDefault="009915F7">
            <w:pPr>
              <w:pStyle w:val="formattext"/>
              <w:spacing w:before="0" w:beforeAutospacing="0" w:after="0" w:afterAutospacing="0" w:line="315" w:lineRule="atLeast"/>
              <w:jc w:val="both"/>
              <w:textAlignment w:val="baseline"/>
              <w:rPr>
                <w:noProof/>
                <w:spacing w:val="2"/>
                <w:sz w:val="26"/>
                <w:szCs w:val="26"/>
              </w:rPr>
            </w:pPr>
          </w:p>
        </w:tc>
        <w:tc>
          <w:tcPr>
            <w:tcW w:w="2521" w:type="dxa"/>
            <w:tcBorders>
              <w:top w:val="single" w:sz="4" w:space="0" w:color="auto"/>
              <w:left w:val="nil"/>
              <w:bottom w:val="single" w:sz="4" w:space="0" w:color="auto"/>
              <w:right w:val="nil"/>
            </w:tcBorders>
          </w:tcPr>
          <w:p w:rsidR="009915F7" w:rsidRDefault="009915F7">
            <w:pPr>
              <w:pStyle w:val="formattext"/>
              <w:spacing w:before="0" w:beforeAutospacing="0" w:after="0" w:afterAutospacing="0" w:line="315" w:lineRule="atLeast"/>
              <w:jc w:val="both"/>
              <w:textAlignment w:val="baseline"/>
              <w:rPr>
                <w:noProof/>
                <w:spacing w:val="2"/>
                <w:sz w:val="26"/>
                <w:szCs w:val="26"/>
              </w:rPr>
            </w:pPr>
            <w:r>
              <w:pict>
                <v:shape id="_x0000_s1028" type="#_x0000_t32" style="position:absolute;left:0;text-align:left;margin-left:51.65pt;margin-top:.7pt;width:0;height:30pt;z-index:251658240;mso-position-horizontal-relative:text;mso-position-vertical-relative:text" o:connectortype="straight">
                  <v:stroke endarrow="block"/>
                </v:shape>
              </w:pict>
            </w:r>
          </w:p>
          <w:p w:rsidR="009915F7" w:rsidRDefault="009915F7">
            <w:pPr>
              <w:pStyle w:val="formattext"/>
              <w:spacing w:before="0" w:beforeAutospacing="0" w:after="0" w:afterAutospacing="0" w:line="315" w:lineRule="atLeast"/>
              <w:jc w:val="both"/>
              <w:textAlignment w:val="baseline"/>
              <w:rPr>
                <w:noProof/>
                <w:spacing w:val="2"/>
                <w:sz w:val="26"/>
                <w:szCs w:val="26"/>
              </w:rPr>
            </w:pPr>
          </w:p>
        </w:tc>
        <w:tc>
          <w:tcPr>
            <w:tcW w:w="2522" w:type="dxa"/>
            <w:tcBorders>
              <w:top w:val="single" w:sz="4" w:space="0" w:color="auto"/>
              <w:left w:val="nil"/>
              <w:bottom w:val="single" w:sz="4" w:space="0" w:color="auto"/>
              <w:right w:val="single" w:sz="4" w:space="0" w:color="auto"/>
            </w:tcBorders>
            <w:hideMark/>
          </w:tcPr>
          <w:p w:rsidR="009915F7" w:rsidRDefault="009915F7">
            <w:pPr>
              <w:pStyle w:val="formattext"/>
              <w:spacing w:before="0" w:beforeAutospacing="0" w:after="0" w:afterAutospacing="0" w:line="315" w:lineRule="atLeast"/>
              <w:jc w:val="both"/>
              <w:textAlignment w:val="baseline"/>
              <w:rPr>
                <w:noProof/>
                <w:spacing w:val="2"/>
                <w:sz w:val="26"/>
                <w:szCs w:val="26"/>
              </w:rPr>
            </w:pPr>
            <w:r>
              <w:pict>
                <v:shape id="_x0000_s1029" type="#_x0000_t32" style="position:absolute;left:0;text-align:left;margin-left:56.1pt;margin-top:.7pt;width:0;height:30pt;z-index:251658240;mso-position-horizontal-relative:text;mso-position-vertical-relative:text" o:connectortype="straight">
                  <v:stroke endarrow="block"/>
                </v:shape>
              </w:pict>
            </w:r>
          </w:p>
        </w:tc>
      </w:tr>
      <w:tr w:rsidR="009915F7" w:rsidTr="009915F7">
        <w:tc>
          <w:tcPr>
            <w:tcW w:w="5043" w:type="dxa"/>
            <w:tcBorders>
              <w:top w:val="nil"/>
              <w:left w:val="nil"/>
              <w:bottom w:val="nil"/>
              <w:right w:val="single" w:sz="4" w:space="0" w:color="000000"/>
            </w:tcBorders>
          </w:tcPr>
          <w:p w:rsidR="009915F7" w:rsidRDefault="009915F7">
            <w:pPr>
              <w:pStyle w:val="formattext"/>
              <w:spacing w:before="0" w:beforeAutospacing="0" w:after="0" w:afterAutospacing="0" w:line="315" w:lineRule="atLeast"/>
              <w:jc w:val="both"/>
              <w:textAlignment w:val="baseline"/>
              <w:rPr>
                <w:noProof/>
                <w:spacing w:val="2"/>
                <w:sz w:val="26"/>
                <w:szCs w:val="26"/>
              </w:rPr>
            </w:pPr>
          </w:p>
        </w:tc>
        <w:tc>
          <w:tcPr>
            <w:tcW w:w="2521" w:type="dxa"/>
            <w:tcBorders>
              <w:top w:val="single" w:sz="4" w:space="0" w:color="auto"/>
              <w:left w:val="single" w:sz="4" w:space="0" w:color="000000"/>
              <w:bottom w:val="single" w:sz="4" w:space="0" w:color="auto"/>
              <w:right w:val="single" w:sz="4" w:space="0" w:color="000000"/>
            </w:tcBorders>
            <w:hideMark/>
          </w:tcPr>
          <w:p w:rsidR="009915F7" w:rsidRDefault="009915F7">
            <w:pPr>
              <w:pStyle w:val="formattext"/>
              <w:spacing w:before="0" w:beforeAutospacing="0" w:after="0" w:afterAutospacing="0" w:line="315" w:lineRule="atLeast"/>
              <w:textAlignment w:val="baseline"/>
              <w:rPr>
                <w:noProof/>
                <w:spacing w:val="2"/>
                <w:sz w:val="26"/>
                <w:szCs w:val="26"/>
              </w:rPr>
            </w:pPr>
            <w:r>
              <w:rPr>
                <w:noProof/>
                <w:spacing w:val="2"/>
                <w:sz w:val="26"/>
                <w:szCs w:val="26"/>
              </w:rPr>
              <w:t>Отсутствуют основания для возврата заявления о предоставлении муниципальной услуги и прилагаемых к нему документов</w:t>
            </w:r>
          </w:p>
        </w:tc>
        <w:tc>
          <w:tcPr>
            <w:tcW w:w="2522" w:type="dxa"/>
            <w:tcBorders>
              <w:top w:val="single" w:sz="4" w:space="0" w:color="auto"/>
              <w:left w:val="single" w:sz="4" w:space="0" w:color="000000"/>
              <w:bottom w:val="single" w:sz="4" w:space="0" w:color="auto"/>
              <w:right w:val="single" w:sz="4" w:space="0" w:color="000000"/>
            </w:tcBorders>
            <w:hideMark/>
          </w:tcPr>
          <w:p w:rsidR="009915F7" w:rsidRDefault="009915F7">
            <w:pPr>
              <w:pStyle w:val="formattext"/>
              <w:spacing w:before="0" w:beforeAutospacing="0" w:after="0" w:afterAutospacing="0" w:line="315" w:lineRule="atLeast"/>
              <w:textAlignment w:val="baseline"/>
              <w:rPr>
                <w:noProof/>
                <w:spacing w:val="2"/>
                <w:sz w:val="26"/>
                <w:szCs w:val="26"/>
              </w:rPr>
            </w:pPr>
            <w:r>
              <w:rPr>
                <w:noProof/>
                <w:spacing w:val="2"/>
                <w:sz w:val="26"/>
                <w:szCs w:val="26"/>
              </w:rPr>
              <w:t>Имеются основания для возврата заявления о предоставлении муниципальной услуги и прилагаемых к нему документов</w:t>
            </w:r>
          </w:p>
        </w:tc>
      </w:tr>
      <w:tr w:rsidR="009915F7" w:rsidTr="009915F7">
        <w:tc>
          <w:tcPr>
            <w:tcW w:w="5043" w:type="dxa"/>
            <w:tcBorders>
              <w:top w:val="nil"/>
              <w:left w:val="nil"/>
              <w:bottom w:val="single" w:sz="4" w:space="0" w:color="000000"/>
              <w:right w:val="nil"/>
            </w:tcBorders>
          </w:tcPr>
          <w:p w:rsidR="009915F7" w:rsidRDefault="009915F7">
            <w:pPr>
              <w:pStyle w:val="formattext"/>
              <w:spacing w:before="0" w:beforeAutospacing="0" w:after="0" w:afterAutospacing="0" w:line="315" w:lineRule="atLeast"/>
              <w:jc w:val="both"/>
              <w:textAlignment w:val="baseline"/>
              <w:rPr>
                <w:noProof/>
                <w:spacing w:val="2"/>
                <w:sz w:val="26"/>
                <w:szCs w:val="26"/>
              </w:rPr>
            </w:pPr>
          </w:p>
          <w:p w:rsidR="009915F7" w:rsidRDefault="009915F7">
            <w:pPr>
              <w:jc w:val="both"/>
              <w:rPr>
                <w:rFonts w:ascii="Times New Roman" w:hAnsi="Times New Roman"/>
                <w:noProof/>
                <w:sz w:val="26"/>
                <w:szCs w:val="26"/>
              </w:rPr>
            </w:pPr>
          </w:p>
        </w:tc>
        <w:tc>
          <w:tcPr>
            <w:tcW w:w="2521" w:type="dxa"/>
            <w:tcBorders>
              <w:top w:val="single" w:sz="4" w:space="0" w:color="auto"/>
              <w:left w:val="nil"/>
              <w:bottom w:val="single" w:sz="4" w:space="0" w:color="auto"/>
              <w:right w:val="nil"/>
            </w:tcBorders>
          </w:tcPr>
          <w:p w:rsidR="009915F7" w:rsidRDefault="009915F7">
            <w:pPr>
              <w:pStyle w:val="formattext"/>
              <w:spacing w:before="0" w:beforeAutospacing="0" w:after="0" w:afterAutospacing="0" w:line="315" w:lineRule="atLeast"/>
              <w:jc w:val="both"/>
              <w:textAlignment w:val="baseline"/>
              <w:rPr>
                <w:noProof/>
                <w:spacing w:val="2"/>
                <w:sz w:val="26"/>
                <w:szCs w:val="26"/>
              </w:rPr>
            </w:pPr>
            <w:r>
              <w:pict>
                <v:shape id="_x0000_s1030" type="#_x0000_t32" style="position:absolute;left:0;text-align:left;margin-left:51.65pt;margin-top:1.2pt;width:0;height:29.25pt;z-index:251658240;mso-position-horizontal-relative:text;mso-position-vertical-relative:text" o:connectortype="straight">
                  <v:stroke endarrow="block"/>
                </v:shape>
              </w:pict>
            </w:r>
          </w:p>
          <w:p w:rsidR="009915F7" w:rsidRDefault="009915F7">
            <w:pPr>
              <w:pStyle w:val="formattext"/>
              <w:spacing w:before="0" w:beforeAutospacing="0" w:after="0" w:afterAutospacing="0" w:line="315" w:lineRule="atLeast"/>
              <w:jc w:val="both"/>
              <w:textAlignment w:val="baseline"/>
              <w:rPr>
                <w:noProof/>
                <w:spacing w:val="2"/>
                <w:sz w:val="26"/>
                <w:szCs w:val="26"/>
              </w:rPr>
            </w:pPr>
          </w:p>
        </w:tc>
        <w:tc>
          <w:tcPr>
            <w:tcW w:w="2522" w:type="dxa"/>
            <w:tcBorders>
              <w:top w:val="single" w:sz="4" w:space="0" w:color="auto"/>
              <w:left w:val="nil"/>
              <w:bottom w:val="single" w:sz="4" w:space="0" w:color="auto"/>
              <w:right w:val="nil"/>
            </w:tcBorders>
          </w:tcPr>
          <w:p w:rsidR="009915F7" w:rsidRDefault="009915F7">
            <w:pPr>
              <w:pStyle w:val="formattext"/>
              <w:spacing w:before="0" w:beforeAutospacing="0" w:after="0" w:afterAutospacing="0" w:line="315" w:lineRule="atLeast"/>
              <w:jc w:val="both"/>
              <w:textAlignment w:val="baseline"/>
              <w:rPr>
                <w:noProof/>
                <w:spacing w:val="2"/>
                <w:sz w:val="26"/>
                <w:szCs w:val="26"/>
              </w:rPr>
            </w:pPr>
          </w:p>
        </w:tc>
      </w:tr>
      <w:tr w:rsidR="009915F7" w:rsidTr="009915F7">
        <w:tc>
          <w:tcPr>
            <w:tcW w:w="10086" w:type="dxa"/>
            <w:gridSpan w:val="3"/>
            <w:tcBorders>
              <w:top w:val="single" w:sz="4" w:space="0" w:color="000000"/>
              <w:left w:val="single" w:sz="4" w:space="0" w:color="000000"/>
              <w:bottom w:val="single" w:sz="4" w:space="0" w:color="000000"/>
              <w:right w:val="single" w:sz="4" w:space="0" w:color="000000"/>
            </w:tcBorders>
            <w:hideMark/>
          </w:tcPr>
          <w:p w:rsidR="009915F7" w:rsidRDefault="009915F7">
            <w:pPr>
              <w:pStyle w:val="formattext"/>
              <w:spacing w:before="0" w:beforeAutospacing="0" w:after="0" w:afterAutospacing="0" w:line="315" w:lineRule="atLeast"/>
              <w:textAlignment w:val="baseline"/>
              <w:rPr>
                <w:noProof/>
                <w:spacing w:val="2"/>
                <w:sz w:val="26"/>
                <w:szCs w:val="26"/>
              </w:rPr>
            </w:pPr>
            <w:r>
              <w:rPr>
                <w:noProof/>
                <w:spacing w:val="2"/>
                <w:sz w:val="26"/>
                <w:szCs w:val="26"/>
              </w:rPr>
              <w:lastRenderedPageBreak/>
              <w:t>Рассмотрение заявления и документов ответственным исполнителем, подготовка проекта ГПЗУК либо проекта письма об отказе в предоставлении муниципальной услуги – 7 рабочих дней со дня поступления заявления ответственному исполнителю</w:t>
            </w:r>
          </w:p>
        </w:tc>
      </w:tr>
      <w:tr w:rsidR="009915F7" w:rsidTr="009915F7">
        <w:tc>
          <w:tcPr>
            <w:tcW w:w="10086" w:type="dxa"/>
            <w:gridSpan w:val="3"/>
            <w:tcBorders>
              <w:top w:val="single" w:sz="4" w:space="0" w:color="000000"/>
              <w:left w:val="nil"/>
              <w:bottom w:val="single" w:sz="4" w:space="0" w:color="000000"/>
              <w:right w:val="nil"/>
            </w:tcBorders>
          </w:tcPr>
          <w:p w:rsidR="009915F7" w:rsidRDefault="009915F7">
            <w:pPr>
              <w:pStyle w:val="formattext"/>
              <w:spacing w:before="0" w:beforeAutospacing="0" w:after="0" w:afterAutospacing="0" w:line="315" w:lineRule="atLeast"/>
              <w:jc w:val="both"/>
              <w:textAlignment w:val="baseline"/>
              <w:rPr>
                <w:noProof/>
                <w:spacing w:val="2"/>
                <w:sz w:val="26"/>
                <w:szCs w:val="26"/>
              </w:rPr>
            </w:pPr>
            <w:r>
              <w:pict>
                <v:shape id="_x0000_s1031" type="#_x0000_t32" style="position:absolute;left:0;text-align:left;margin-left:246.8pt;margin-top:.95pt;width:0;height:30.75pt;z-index:251658240;mso-position-horizontal-relative:text;mso-position-vertical-relative:text" o:connectortype="straight">
                  <v:stroke endarrow="block"/>
                </v:shape>
              </w:pict>
            </w:r>
          </w:p>
          <w:p w:rsidR="009915F7" w:rsidRDefault="009915F7">
            <w:pPr>
              <w:pStyle w:val="formattext"/>
              <w:spacing w:before="0" w:beforeAutospacing="0" w:after="0" w:afterAutospacing="0" w:line="315" w:lineRule="atLeast"/>
              <w:jc w:val="both"/>
              <w:textAlignment w:val="baseline"/>
              <w:rPr>
                <w:noProof/>
                <w:spacing w:val="2"/>
                <w:sz w:val="26"/>
                <w:szCs w:val="26"/>
              </w:rPr>
            </w:pPr>
          </w:p>
        </w:tc>
      </w:tr>
      <w:tr w:rsidR="009915F7" w:rsidTr="009915F7">
        <w:tc>
          <w:tcPr>
            <w:tcW w:w="10086" w:type="dxa"/>
            <w:gridSpan w:val="3"/>
            <w:tcBorders>
              <w:top w:val="single" w:sz="4" w:space="0" w:color="000000"/>
              <w:left w:val="single" w:sz="4" w:space="0" w:color="000000"/>
              <w:bottom w:val="single" w:sz="4" w:space="0" w:color="000000"/>
              <w:right w:val="single" w:sz="4" w:space="0" w:color="000000"/>
            </w:tcBorders>
            <w:hideMark/>
          </w:tcPr>
          <w:p w:rsidR="009915F7" w:rsidRDefault="009915F7">
            <w:pPr>
              <w:pStyle w:val="formattext"/>
              <w:spacing w:before="0" w:beforeAutospacing="0" w:after="0" w:afterAutospacing="0" w:line="315" w:lineRule="atLeast"/>
              <w:jc w:val="both"/>
              <w:textAlignment w:val="baseline"/>
              <w:rPr>
                <w:noProof/>
                <w:spacing w:val="2"/>
                <w:sz w:val="26"/>
                <w:szCs w:val="26"/>
              </w:rPr>
            </w:pPr>
            <w:r>
              <w:rPr>
                <w:noProof/>
                <w:spacing w:val="2"/>
                <w:sz w:val="26"/>
                <w:szCs w:val="26"/>
              </w:rPr>
              <w:t>Согласование проекта ГПЗУ либо согласование и регистрация письма об отказе в предоставлении муниципальной услуги – 10 рабочих дней со дня поступления проекта ГПЗУ или проекта письма об отказе в предоставлении муниципальной услуги на согласование</w:t>
            </w:r>
          </w:p>
        </w:tc>
      </w:tr>
      <w:tr w:rsidR="009915F7" w:rsidTr="009915F7">
        <w:tc>
          <w:tcPr>
            <w:tcW w:w="10086" w:type="dxa"/>
            <w:gridSpan w:val="3"/>
            <w:tcBorders>
              <w:top w:val="single" w:sz="4" w:space="0" w:color="000000"/>
              <w:left w:val="nil"/>
              <w:bottom w:val="single" w:sz="4" w:space="0" w:color="000000"/>
              <w:right w:val="nil"/>
            </w:tcBorders>
          </w:tcPr>
          <w:p w:rsidR="009915F7" w:rsidRDefault="009915F7">
            <w:pPr>
              <w:pStyle w:val="formattext"/>
              <w:spacing w:before="0" w:beforeAutospacing="0" w:after="0" w:afterAutospacing="0" w:line="315" w:lineRule="atLeast"/>
              <w:jc w:val="both"/>
              <w:textAlignment w:val="baseline"/>
              <w:rPr>
                <w:noProof/>
                <w:spacing w:val="2"/>
                <w:sz w:val="26"/>
                <w:szCs w:val="26"/>
              </w:rPr>
            </w:pPr>
            <w:r>
              <w:pict>
                <v:shape id="_x0000_s1032" type="#_x0000_t32" style="position:absolute;left:0;text-align:left;margin-left:246.8pt;margin-top:-.05pt;width:0;height:31.5pt;z-index:251658240;mso-position-horizontal-relative:text;mso-position-vertical-relative:text" o:connectortype="straight">
                  <v:stroke endarrow="block"/>
                </v:shape>
              </w:pict>
            </w:r>
          </w:p>
          <w:p w:rsidR="009915F7" w:rsidRDefault="009915F7">
            <w:pPr>
              <w:pStyle w:val="formattext"/>
              <w:spacing w:before="0" w:beforeAutospacing="0" w:after="0" w:afterAutospacing="0" w:line="315" w:lineRule="atLeast"/>
              <w:jc w:val="both"/>
              <w:textAlignment w:val="baseline"/>
              <w:rPr>
                <w:noProof/>
                <w:spacing w:val="2"/>
                <w:sz w:val="26"/>
                <w:szCs w:val="26"/>
              </w:rPr>
            </w:pPr>
          </w:p>
        </w:tc>
      </w:tr>
      <w:tr w:rsidR="009915F7" w:rsidTr="009915F7">
        <w:tc>
          <w:tcPr>
            <w:tcW w:w="10086" w:type="dxa"/>
            <w:gridSpan w:val="3"/>
            <w:tcBorders>
              <w:top w:val="single" w:sz="4" w:space="0" w:color="000000"/>
              <w:left w:val="single" w:sz="4" w:space="0" w:color="000000"/>
              <w:bottom w:val="single" w:sz="4" w:space="0" w:color="000000"/>
              <w:right w:val="single" w:sz="4" w:space="0" w:color="000000"/>
            </w:tcBorders>
            <w:hideMark/>
          </w:tcPr>
          <w:p w:rsidR="009915F7" w:rsidRDefault="009915F7">
            <w:pPr>
              <w:pStyle w:val="formattext"/>
              <w:spacing w:before="0" w:beforeAutospacing="0" w:after="0" w:afterAutospacing="0" w:line="315" w:lineRule="atLeast"/>
              <w:textAlignment w:val="baseline"/>
              <w:rPr>
                <w:noProof/>
                <w:spacing w:val="2"/>
                <w:sz w:val="26"/>
                <w:szCs w:val="26"/>
              </w:rPr>
            </w:pPr>
            <w:r>
              <w:rPr>
                <w:noProof/>
                <w:spacing w:val="2"/>
                <w:sz w:val="26"/>
                <w:szCs w:val="26"/>
              </w:rPr>
              <w:t>Регистрация ГПЗУ и выдача (направление) результата предоставления муниципальной услуги заявителю – 2 рабочих дня со дня получения подписанного ГПЗУ или письма об отказе в предоставлении муниципальной услуги</w:t>
            </w:r>
          </w:p>
        </w:tc>
      </w:tr>
    </w:tbl>
    <w:p w:rsidR="009915F7" w:rsidRDefault="009915F7" w:rsidP="009915F7">
      <w:pPr>
        <w:pStyle w:val="topleveltext"/>
        <w:shd w:val="clear" w:color="auto" w:fill="FFFFFF"/>
        <w:spacing w:before="0" w:beforeAutospacing="0" w:after="0" w:afterAutospacing="0" w:line="315" w:lineRule="atLeast"/>
        <w:jc w:val="both"/>
        <w:textAlignment w:val="baseline"/>
        <w:rPr>
          <w:spacing w:val="2"/>
          <w:sz w:val="26"/>
          <w:szCs w:val="26"/>
        </w:rPr>
      </w:pPr>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r>
        <w:rPr>
          <w:spacing w:val="2"/>
          <w:sz w:val="26"/>
          <w:szCs w:val="26"/>
        </w:rPr>
        <w:br/>
        <w:t>Запрос недостающих для предоставления муниципальной услуги документов в государственных органах, органах местного самоуправления, организациях, в распоряжения</w:t>
      </w:r>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r>
        <w:rPr>
          <w:spacing w:val="2"/>
          <w:sz w:val="26"/>
          <w:szCs w:val="26"/>
        </w:rPr>
        <w:t>Общий срок предоставления муниципальной услуги - 20 рабочих дней после получения заявления о выдаче ГПЗУ. </w:t>
      </w:r>
      <w:r>
        <w:rPr>
          <w:spacing w:val="2"/>
          <w:sz w:val="26"/>
          <w:szCs w:val="26"/>
        </w:rPr>
        <w:br/>
      </w:r>
      <w:r>
        <w:rPr>
          <w:spacing w:val="2"/>
          <w:sz w:val="26"/>
          <w:szCs w:val="26"/>
        </w:rPr>
        <w:br/>
      </w:r>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p>
    <w:p w:rsidR="009915F7" w:rsidRDefault="009915F7" w:rsidP="009915F7">
      <w:pPr>
        <w:pStyle w:val="formattext"/>
        <w:shd w:val="clear" w:color="auto" w:fill="FFFFFF"/>
        <w:spacing w:before="0" w:beforeAutospacing="0" w:after="0" w:afterAutospacing="0" w:line="315" w:lineRule="atLeast"/>
        <w:jc w:val="right"/>
        <w:textAlignment w:val="baseline"/>
        <w:rPr>
          <w:spacing w:val="2"/>
          <w:sz w:val="20"/>
          <w:szCs w:val="20"/>
        </w:rPr>
      </w:pPr>
      <w:r>
        <w:rPr>
          <w:spacing w:val="2"/>
          <w:sz w:val="20"/>
          <w:szCs w:val="20"/>
        </w:rPr>
        <w:t>Приложение 2</w:t>
      </w:r>
      <w:r>
        <w:rPr>
          <w:spacing w:val="2"/>
          <w:sz w:val="20"/>
          <w:szCs w:val="20"/>
        </w:rPr>
        <w:br/>
        <w:t>к административному регламенту предоставления муниципальной услуги</w:t>
      </w:r>
      <w:r>
        <w:rPr>
          <w:spacing w:val="2"/>
          <w:sz w:val="20"/>
          <w:szCs w:val="20"/>
        </w:rPr>
        <w:br/>
        <w:t>"Подготовка, регистрация и выдача градостроительных планов земельных участков"</w:t>
      </w:r>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p>
    <w:p w:rsidR="009915F7" w:rsidRDefault="009915F7" w:rsidP="009915F7">
      <w:pPr>
        <w:spacing w:line="290" w:lineRule="exact"/>
        <w:ind w:firstLine="1560"/>
        <w:jc w:val="both"/>
        <w:rPr>
          <w:rFonts w:ascii="Times New Roman" w:hAnsi="Times New Roman"/>
          <w:spacing w:val="7"/>
          <w:sz w:val="26"/>
          <w:szCs w:val="26"/>
          <w:lang w:eastAsia="en-US"/>
        </w:rPr>
      </w:pPr>
      <w:r>
        <w:rPr>
          <w:rFonts w:ascii="Times New Roman" w:hAnsi="Times New Roman"/>
          <w:spacing w:val="2"/>
          <w:sz w:val="26"/>
          <w:szCs w:val="26"/>
        </w:rPr>
        <w:br/>
      </w:r>
      <w:r>
        <w:rPr>
          <w:rFonts w:ascii="Times New Roman" w:hAnsi="Times New Roman"/>
          <w:spacing w:val="7"/>
          <w:sz w:val="26"/>
          <w:szCs w:val="26"/>
          <w:lang w:eastAsia="en-US"/>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9915F7" w:rsidRDefault="009915F7" w:rsidP="009915F7">
      <w:pPr>
        <w:spacing w:line="299" w:lineRule="exact"/>
        <w:ind w:left="1560"/>
        <w:jc w:val="both"/>
        <w:rPr>
          <w:rFonts w:ascii="Times New Roman" w:hAnsi="Times New Roman"/>
          <w:b/>
          <w:spacing w:val="6"/>
          <w:sz w:val="26"/>
          <w:szCs w:val="26"/>
          <w:lang w:eastAsia="en-US"/>
        </w:rPr>
      </w:pPr>
    </w:p>
    <w:p w:rsidR="009915F7" w:rsidRDefault="009915F7" w:rsidP="009915F7">
      <w:pPr>
        <w:spacing w:line="307" w:lineRule="exact"/>
        <w:ind w:left="2422"/>
        <w:jc w:val="both"/>
        <w:rPr>
          <w:rFonts w:ascii="Times New Roman" w:hAnsi="Times New Roman"/>
          <w:sz w:val="26"/>
          <w:szCs w:val="26"/>
          <w:lang w:eastAsia="en-US"/>
        </w:rPr>
      </w:pPr>
    </w:p>
    <w:p w:rsidR="009915F7" w:rsidRDefault="009915F7" w:rsidP="009915F7">
      <w:pPr>
        <w:spacing w:line="283" w:lineRule="exact"/>
        <w:rPr>
          <w:rFonts w:ascii="Times New Roman" w:hAnsi="Times New Roman"/>
          <w:spacing w:val="4"/>
          <w:sz w:val="26"/>
          <w:szCs w:val="26"/>
          <w:lang w:eastAsia="en-US"/>
        </w:rPr>
      </w:pPr>
      <w:r>
        <w:rPr>
          <w:rFonts w:ascii="Times New Roman" w:hAnsi="Times New Roman"/>
          <w:spacing w:val="4"/>
          <w:sz w:val="26"/>
          <w:szCs w:val="26"/>
          <w:lang w:eastAsia="en-US"/>
        </w:rPr>
        <w:t xml:space="preserve">1. Администрация муниципального образования </w:t>
      </w:r>
      <w:r>
        <w:rPr>
          <w:rFonts w:ascii="Times New Roman" w:hAnsi="Times New Roman"/>
          <w:spacing w:val="2"/>
          <w:sz w:val="26"/>
          <w:szCs w:val="26"/>
        </w:rPr>
        <w:t>Улу-Ю</w:t>
      </w:r>
      <w:r>
        <w:rPr>
          <w:rFonts w:ascii="Times New Roman" w:eastAsia="Calibri" w:hAnsi="Times New Roman"/>
          <w:spacing w:val="2"/>
          <w:sz w:val="26"/>
          <w:szCs w:val="26"/>
        </w:rPr>
        <w:t>льс</w:t>
      </w:r>
      <w:r>
        <w:rPr>
          <w:rFonts w:ascii="Times New Roman" w:hAnsi="Times New Roman"/>
          <w:spacing w:val="2"/>
          <w:sz w:val="26"/>
          <w:szCs w:val="26"/>
        </w:rPr>
        <w:t>кое</w:t>
      </w:r>
      <w:r>
        <w:rPr>
          <w:rFonts w:ascii="Times New Roman" w:hAnsi="Times New Roman"/>
          <w:spacing w:val="4"/>
          <w:sz w:val="26"/>
          <w:szCs w:val="26"/>
          <w:lang w:eastAsia="en-US"/>
        </w:rPr>
        <w:t xml:space="preserve"> сельское поселение.</w:t>
      </w:r>
    </w:p>
    <w:p w:rsidR="009915F7" w:rsidRDefault="009915F7" w:rsidP="009915F7">
      <w:pPr>
        <w:spacing w:line="297" w:lineRule="exact"/>
        <w:jc w:val="both"/>
        <w:rPr>
          <w:rFonts w:ascii="Times New Roman" w:hAnsi="Times New Roman"/>
          <w:sz w:val="26"/>
          <w:szCs w:val="26"/>
          <w:lang w:eastAsia="en-US"/>
        </w:rPr>
      </w:pPr>
      <w:r>
        <w:rPr>
          <w:rFonts w:ascii="Times New Roman" w:hAnsi="Times New Roman"/>
          <w:sz w:val="26"/>
          <w:szCs w:val="26"/>
          <w:lang w:eastAsia="en-US"/>
        </w:rPr>
        <w:t>Место</w:t>
      </w:r>
      <w:r>
        <w:rPr>
          <w:rFonts w:ascii="Times New Roman" w:hAnsi="Times New Roman"/>
          <w:spacing w:val="278"/>
          <w:sz w:val="26"/>
          <w:szCs w:val="26"/>
          <w:lang w:eastAsia="en-US"/>
        </w:rPr>
        <w:t xml:space="preserve"> </w:t>
      </w:r>
      <w:r>
        <w:rPr>
          <w:rFonts w:ascii="Times New Roman" w:hAnsi="Times New Roman"/>
          <w:sz w:val="26"/>
          <w:szCs w:val="26"/>
          <w:lang w:eastAsia="en-US"/>
        </w:rPr>
        <w:t>нахождения</w:t>
      </w:r>
      <w:r>
        <w:rPr>
          <w:rFonts w:ascii="Times New Roman" w:hAnsi="Times New Roman"/>
          <w:spacing w:val="281"/>
          <w:sz w:val="26"/>
          <w:szCs w:val="26"/>
          <w:lang w:eastAsia="en-US"/>
        </w:rPr>
        <w:t xml:space="preserve"> </w:t>
      </w:r>
      <w:r>
        <w:rPr>
          <w:rFonts w:ascii="Times New Roman" w:hAnsi="Times New Roman"/>
          <w:sz w:val="26"/>
          <w:szCs w:val="26"/>
          <w:lang w:eastAsia="en-US"/>
        </w:rPr>
        <w:t>Администрации</w:t>
      </w:r>
      <w:r>
        <w:rPr>
          <w:rFonts w:ascii="Times New Roman" w:hAnsi="Times New Roman"/>
          <w:spacing w:val="281"/>
          <w:sz w:val="26"/>
          <w:szCs w:val="26"/>
          <w:lang w:eastAsia="en-US"/>
        </w:rPr>
        <w:t xml:space="preserve"> </w:t>
      </w:r>
      <w:r>
        <w:rPr>
          <w:rFonts w:ascii="Times New Roman" w:hAnsi="Times New Roman"/>
          <w:spacing w:val="4"/>
          <w:sz w:val="26"/>
          <w:szCs w:val="26"/>
          <w:lang w:eastAsia="en-US"/>
        </w:rPr>
        <w:t xml:space="preserve">муниципального образования </w:t>
      </w:r>
      <w:r>
        <w:rPr>
          <w:rFonts w:ascii="Times New Roman" w:hAnsi="Times New Roman"/>
          <w:spacing w:val="2"/>
          <w:sz w:val="26"/>
          <w:szCs w:val="26"/>
        </w:rPr>
        <w:t>Улу-Ю</w:t>
      </w:r>
      <w:r>
        <w:rPr>
          <w:rFonts w:ascii="Times New Roman" w:eastAsia="Calibri" w:hAnsi="Times New Roman"/>
          <w:spacing w:val="2"/>
          <w:sz w:val="26"/>
          <w:szCs w:val="26"/>
        </w:rPr>
        <w:t>льс</w:t>
      </w:r>
      <w:r>
        <w:rPr>
          <w:rFonts w:ascii="Times New Roman" w:hAnsi="Times New Roman"/>
          <w:spacing w:val="2"/>
          <w:sz w:val="26"/>
          <w:szCs w:val="26"/>
        </w:rPr>
        <w:t>кое</w:t>
      </w:r>
      <w:r>
        <w:rPr>
          <w:rFonts w:ascii="Times New Roman" w:hAnsi="Times New Roman"/>
          <w:spacing w:val="4"/>
          <w:sz w:val="26"/>
          <w:szCs w:val="26"/>
          <w:lang w:eastAsia="en-US"/>
        </w:rPr>
        <w:t xml:space="preserve"> сельское поселение</w:t>
      </w:r>
      <w:r>
        <w:rPr>
          <w:rFonts w:ascii="Times New Roman" w:hAnsi="Times New Roman"/>
          <w:sz w:val="26"/>
          <w:szCs w:val="26"/>
          <w:lang w:eastAsia="en-US"/>
        </w:rPr>
        <w:t xml:space="preserve">: </w:t>
      </w:r>
      <w:proofErr w:type="gramStart"/>
      <w:r>
        <w:rPr>
          <w:rFonts w:ascii="Times New Roman" w:hAnsi="Times New Roman"/>
          <w:spacing w:val="4"/>
          <w:sz w:val="26"/>
          <w:szCs w:val="26"/>
          <w:lang w:eastAsia="en-US"/>
        </w:rPr>
        <w:t>Томская</w:t>
      </w:r>
      <w:proofErr w:type="gramEnd"/>
      <w:r>
        <w:rPr>
          <w:rFonts w:ascii="Times New Roman" w:hAnsi="Times New Roman"/>
          <w:spacing w:val="4"/>
          <w:sz w:val="26"/>
          <w:szCs w:val="26"/>
          <w:lang w:eastAsia="en-US"/>
        </w:rPr>
        <w:t xml:space="preserve"> обл., Первомайский р-н, п. Улу-Юл, ул. 50 лет Октября, д.5. Контактный телефон: 8 (38245) 44-3-42</w:t>
      </w:r>
      <w:r>
        <w:rPr>
          <w:rFonts w:ascii="Times New Roman" w:hAnsi="Times New Roman"/>
          <w:sz w:val="26"/>
          <w:szCs w:val="26"/>
          <w:lang w:eastAsia="en-US"/>
        </w:rPr>
        <w:t>.</w:t>
      </w:r>
    </w:p>
    <w:p w:rsidR="009915F7" w:rsidRDefault="009915F7" w:rsidP="009915F7">
      <w:pPr>
        <w:spacing w:line="312" w:lineRule="exact"/>
        <w:rPr>
          <w:rFonts w:ascii="Times New Roman" w:hAnsi="Times New Roman"/>
          <w:sz w:val="26"/>
          <w:szCs w:val="26"/>
          <w:lang w:eastAsia="en-US"/>
        </w:rPr>
      </w:pPr>
    </w:p>
    <w:p w:rsidR="009915F7" w:rsidRDefault="009915F7" w:rsidP="009915F7">
      <w:pPr>
        <w:spacing w:line="312" w:lineRule="exact"/>
        <w:rPr>
          <w:rFonts w:ascii="Times New Roman" w:hAnsi="Times New Roman"/>
          <w:spacing w:val="4"/>
          <w:sz w:val="26"/>
          <w:szCs w:val="26"/>
          <w:lang w:eastAsia="en-US"/>
        </w:rPr>
      </w:pPr>
      <w:r>
        <w:rPr>
          <w:rFonts w:ascii="Times New Roman" w:hAnsi="Times New Roman"/>
          <w:spacing w:val="4"/>
          <w:sz w:val="26"/>
          <w:szCs w:val="26"/>
          <w:lang w:eastAsia="en-US"/>
        </w:rPr>
        <w:t xml:space="preserve">График работы Администрации муниципального образования </w:t>
      </w:r>
      <w:r>
        <w:rPr>
          <w:rFonts w:ascii="Times New Roman" w:hAnsi="Times New Roman"/>
          <w:spacing w:val="2"/>
          <w:sz w:val="26"/>
          <w:szCs w:val="26"/>
        </w:rPr>
        <w:t>Улу-Ю</w:t>
      </w:r>
      <w:r>
        <w:rPr>
          <w:rFonts w:ascii="Times New Roman" w:eastAsia="Calibri" w:hAnsi="Times New Roman"/>
          <w:spacing w:val="2"/>
          <w:sz w:val="26"/>
          <w:szCs w:val="26"/>
        </w:rPr>
        <w:t>льс</w:t>
      </w:r>
      <w:r>
        <w:rPr>
          <w:rFonts w:ascii="Times New Roman" w:hAnsi="Times New Roman"/>
          <w:spacing w:val="2"/>
          <w:sz w:val="26"/>
          <w:szCs w:val="26"/>
        </w:rPr>
        <w:t xml:space="preserve">кое </w:t>
      </w:r>
      <w:r>
        <w:rPr>
          <w:rFonts w:ascii="Times New Roman" w:hAnsi="Times New Roman"/>
          <w:spacing w:val="4"/>
          <w:sz w:val="26"/>
          <w:szCs w:val="26"/>
          <w:lang w:eastAsia="en-US"/>
        </w:rPr>
        <w:t>сельское поселение:</w:t>
      </w:r>
    </w:p>
    <w:tbl>
      <w:tblPr>
        <w:tblpPr w:leftFromText="180" w:rightFromText="180" w:bottomFromText="200" w:vertAnchor="text" w:horzAnchor="margin" w:tblpXSpec="center" w:tblpY="108"/>
        <w:tblOverlap w:val="neve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49"/>
        <w:gridCol w:w="5007"/>
      </w:tblGrid>
      <w:tr w:rsidR="009915F7" w:rsidTr="009915F7">
        <w:tc>
          <w:tcPr>
            <w:tcW w:w="2376" w:type="dxa"/>
            <w:tcBorders>
              <w:top w:val="single" w:sz="4" w:space="0" w:color="000000"/>
              <w:left w:val="single" w:sz="4" w:space="0" w:color="000000"/>
              <w:bottom w:val="single" w:sz="4" w:space="0" w:color="000000"/>
              <w:right w:val="single" w:sz="4" w:space="0" w:color="000000"/>
            </w:tcBorders>
            <w:hideMark/>
          </w:tcPr>
          <w:p w:rsidR="009915F7" w:rsidRDefault="009915F7">
            <w:pPr>
              <w:spacing w:before="82" w:line="312" w:lineRule="exact"/>
              <w:ind w:right="2660"/>
              <w:jc w:val="both"/>
              <w:rPr>
                <w:rFonts w:ascii="Times New Roman" w:hAnsi="Times New Roman"/>
                <w:sz w:val="26"/>
                <w:szCs w:val="26"/>
                <w:lang w:eastAsia="en-US"/>
              </w:rPr>
            </w:pPr>
            <w:r>
              <w:rPr>
                <w:rFonts w:ascii="Times New Roman" w:hAnsi="Times New Roman"/>
                <w:sz w:val="26"/>
                <w:szCs w:val="26"/>
                <w:lang w:eastAsia="en-US"/>
              </w:rPr>
              <w:tab/>
            </w:r>
          </w:p>
          <w:p w:rsidR="009915F7" w:rsidRDefault="009915F7">
            <w:pPr>
              <w:spacing w:before="82" w:line="312" w:lineRule="exact"/>
              <w:ind w:right="2660"/>
              <w:jc w:val="both"/>
              <w:rPr>
                <w:rFonts w:ascii="Times New Roman" w:hAnsi="Times New Roman"/>
                <w:sz w:val="26"/>
                <w:szCs w:val="26"/>
                <w:lang w:eastAsia="en-US"/>
              </w:rPr>
            </w:pPr>
            <w:r>
              <w:rPr>
                <w:rFonts w:ascii="Times New Roman" w:hAnsi="Times New Roman"/>
                <w:sz w:val="26"/>
                <w:szCs w:val="26"/>
                <w:lang w:eastAsia="en-US"/>
              </w:rPr>
              <w:t>Понедельник</w:t>
            </w:r>
          </w:p>
        </w:tc>
        <w:tc>
          <w:tcPr>
            <w:tcW w:w="6980" w:type="dxa"/>
            <w:tcBorders>
              <w:top w:val="single" w:sz="4" w:space="0" w:color="000000"/>
              <w:left w:val="single" w:sz="4" w:space="0" w:color="000000"/>
              <w:bottom w:val="single" w:sz="4" w:space="0" w:color="000000"/>
              <w:right w:val="single" w:sz="4" w:space="0" w:color="000000"/>
            </w:tcBorders>
            <w:hideMark/>
          </w:tcPr>
          <w:p w:rsidR="009915F7" w:rsidRDefault="009915F7">
            <w:pPr>
              <w:spacing w:before="82" w:line="312" w:lineRule="exact"/>
              <w:rPr>
                <w:rFonts w:ascii="Times New Roman" w:hAnsi="Times New Roman"/>
                <w:sz w:val="26"/>
                <w:szCs w:val="26"/>
                <w:lang w:eastAsia="en-US"/>
              </w:rPr>
            </w:pPr>
            <w:r>
              <w:rPr>
                <w:rFonts w:ascii="Times New Roman" w:hAnsi="Times New Roman"/>
                <w:sz w:val="26"/>
                <w:szCs w:val="26"/>
                <w:lang w:eastAsia="en-US"/>
              </w:rPr>
              <w:t>с 9.00 до 17.00</w:t>
            </w:r>
            <w:r>
              <w:rPr>
                <w:rFonts w:ascii="Times New Roman" w:hAnsi="Times New Roman"/>
                <w:spacing w:val="2"/>
                <w:sz w:val="26"/>
                <w:szCs w:val="26"/>
                <w:lang w:eastAsia="en-US"/>
              </w:rPr>
              <w:t xml:space="preserve"> </w:t>
            </w:r>
            <w:r>
              <w:rPr>
                <w:rFonts w:ascii="Times New Roman" w:hAnsi="Times New Roman"/>
                <w:sz w:val="26"/>
                <w:szCs w:val="26"/>
                <w:lang w:eastAsia="en-US"/>
              </w:rPr>
              <w:t>-</w:t>
            </w:r>
            <w:r>
              <w:rPr>
                <w:rFonts w:ascii="Times New Roman" w:hAnsi="Times New Roman"/>
                <w:spacing w:val="2"/>
                <w:sz w:val="26"/>
                <w:szCs w:val="26"/>
                <w:lang w:eastAsia="en-US"/>
              </w:rPr>
              <w:t xml:space="preserve"> </w:t>
            </w:r>
            <w:r>
              <w:rPr>
                <w:rFonts w:ascii="Times New Roman" w:hAnsi="Times New Roman"/>
                <w:sz w:val="26"/>
                <w:szCs w:val="26"/>
                <w:lang w:eastAsia="en-US"/>
              </w:rPr>
              <w:t>рабочее время</w:t>
            </w:r>
          </w:p>
          <w:p w:rsidR="009915F7" w:rsidRDefault="009915F7">
            <w:pPr>
              <w:tabs>
                <w:tab w:val="left" w:pos="2160"/>
              </w:tabs>
              <w:spacing w:before="82" w:line="312" w:lineRule="exact"/>
              <w:rPr>
                <w:rFonts w:ascii="Times New Roman" w:hAnsi="Times New Roman"/>
                <w:sz w:val="26"/>
                <w:szCs w:val="26"/>
                <w:lang w:eastAsia="en-US"/>
              </w:rPr>
            </w:pPr>
            <w:r>
              <w:rPr>
                <w:rFonts w:ascii="Times New Roman" w:hAnsi="Times New Roman"/>
                <w:sz w:val="26"/>
                <w:szCs w:val="26"/>
                <w:lang w:eastAsia="en-US"/>
              </w:rPr>
              <w:t>с 13.00 до 14.00</w:t>
            </w:r>
            <w:r>
              <w:rPr>
                <w:rFonts w:ascii="Times New Roman" w:hAnsi="Times New Roman"/>
                <w:spacing w:val="2"/>
                <w:sz w:val="26"/>
                <w:szCs w:val="26"/>
                <w:lang w:eastAsia="en-US"/>
              </w:rPr>
              <w:t xml:space="preserve"> </w:t>
            </w:r>
            <w:r>
              <w:rPr>
                <w:rFonts w:ascii="Times New Roman" w:hAnsi="Times New Roman"/>
                <w:sz w:val="26"/>
                <w:szCs w:val="26"/>
                <w:lang w:eastAsia="en-US"/>
              </w:rPr>
              <w:t>-</w:t>
            </w:r>
            <w:r>
              <w:rPr>
                <w:rFonts w:ascii="Times New Roman" w:hAnsi="Times New Roman"/>
                <w:spacing w:val="5"/>
                <w:sz w:val="26"/>
                <w:szCs w:val="26"/>
                <w:lang w:eastAsia="en-US"/>
              </w:rPr>
              <w:t xml:space="preserve"> </w:t>
            </w:r>
            <w:r>
              <w:rPr>
                <w:rFonts w:ascii="Times New Roman" w:hAnsi="Times New Roman"/>
                <w:spacing w:val="4"/>
                <w:sz w:val="26"/>
                <w:szCs w:val="26"/>
                <w:lang w:eastAsia="en-US"/>
              </w:rPr>
              <w:t>время обеденного перерыва</w:t>
            </w:r>
          </w:p>
        </w:tc>
      </w:tr>
      <w:tr w:rsidR="009915F7" w:rsidTr="009915F7">
        <w:tc>
          <w:tcPr>
            <w:tcW w:w="2376" w:type="dxa"/>
            <w:tcBorders>
              <w:top w:val="single" w:sz="4" w:space="0" w:color="000000"/>
              <w:left w:val="single" w:sz="4" w:space="0" w:color="000000"/>
              <w:bottom w:val="single" w:sz="4" w:space="0" w:color="000000"/>
              <w:right w:val="single" w:sz="4" w:space="0" w:color="000000"/>
            </w:tcBorders>
            <w:hideMark/>
          </w:tcPr>
          <w:p w:rsidR="009915F7" w:rsidRDefault="009915F7">
            <w:pPr>
              <w:tabs>
                <w:tab w:val="left" w:pos="2160"/>
              </w:tabs>
              <w:spacing w:before="82" w:line="312" w:lineRule="exact"/>
              <w:jc w:val="both"/>
              <w:rPr>
                <w:rFonts w:ascii="Times New Roman" w:hAnsi="Times New Roman"/>
                <w:sz w:val="26"/>
                <w:szCs w:val="26"/>
                <w:lang w:eastAsia="en-US"/>
              </w:rPr>
            </w:pPr>
            <w:r>
              <w:rPr>
                <w:rFonts w:ascii="Times New Roman" w:hAnsi="Times New Roman"/>
                <w:sz w:val="26"/>
                <w:szCs w:val="26"/>
                <w:lang w:eastAsia="en-US"/>
              </w:rPr>
              <w:t>Вторник</w:t>
            </w:r>
          </w:p>
        </w:tc>
        <w:tc>
          <w:tcPr>
            <w:tcW w:w="6980" w:type="dxa"/>
            <w:tcBorders>
              <w:top w:val="single" w:sz="4" w:space="0" w:color="000000"/>
              <w:left w:val="single" w:sz="4" w:space="0" w:color="000000"/>
              <w:bottom w:val="single" w:sz="4" w:space="0" w:color="000000"/>
              <w:right w:val="single" w:sz="4" w:space="0" w:color="000000"/>
            </w:tcBorders>
            <w:hideMark/>
          </w:tcPr>
          <w:p w:rsidR="009915F7" w:rsidRDefault="009915F7">
            <w:pPr>
              <w:spacing w:before="82" w:line="312" w:lineRule="exact"/>
              <w:rPr>
                <w:rFonts w:ascii="Times New Roman" w:hAnsi="Times New Roman"/>
                <w:sz w:val="26"/>
                <w:szCs w:val="26"/>
                <w:lang w:eastAsia="en-US"/>
              </w:rPr>
            </w:pPr>
            <w:r>
              <w:rPr>
                <w:rFonts w:ascii="Times New Roman" w:hAnsi="Times New Roman"/>
                <w:sz w:val="26"/>
                <w:szCs w:val="26"/>
                <w:lang w:eastAsia="en-US"/>
              </w:rPr>
              <w:t>с 9.00 до 17.00</w:t>
            </w:r>
            <w:r>
              <w:rPr>
                <w:rFonts w:ascii="Times New Roman" w:hAnsi="Times New Roman"/>
                <w:spacing w:val="2"/>
                <w:sz w:val="26"/>
                <w:szCs w:val="26"/>
                <w:lang w:eastAsia="en-US"/>
              </w:rPr>
              <w:t xml:space="preserve"> </w:t>
            </w:r>
            <w:r>
              <w:rPr>
                <w:rFonts w:ascii="Times New Roman" w:hAnsi="Times New Roman"/>
                <w:sz w:val="26"/>
                <w:szCs w:val="26"/>
                <w:lang w:eastAsia="en-US"/>
              </w:rPr>
              <w:t>-</w:t>
            </w:r>
            <w:r>
              <w:rPr>
                <w:rFonts w:ascii="Times New Roman" w:hAnsi="Times New Roman"/>
                <w:spacing w:val="2"/>
                <w:sz w:val="26"/>
                <w:szCs w:val="26"/>
                <w:lang w:eastAsia="en-US"/>
              </w:rPr>
              <w:t xml:space="preserve"> </w:t>
            </w:r>
            <w:r>
              <w:rPr>
                <w:rFonts w:ascii="Times New Roman" w:hAnsi="Times New Roman"/>
                <w:sz w:val="26"/>
                <w:szCs w:val="26"/>
                <w:lang w:eastAsia="en-US"/>
              </w:rPr>
              <w:t>рабочее время</w:t>
            </w:r>
          </w:p>
          <w:p w:rsidR="009915F7" w:rsidRDefault="009915F7">
            <w:pPr>
              <w:tabs>
                <w:tab w:val="left" w:pos="2160"/>
              </w:tabs>
              <w:spacing w:before="82" w:line="312" w:lineRule="exact"/>
              <w:rPr>
                <w:rFonts w:ascii="Times New Roman" w:hAnsi="Times New Roman"/>
                <w:sz w:val="26"/>
                <w:szCs w:val="26"/>
                <w:lang w:eastAsia="en-US"/>
              </w:rPr>
            </w:pPr>
            <w:r>
              <w:rPr>
                <w:rFonts w:ascii="Times New Roman" w:hAnsi="Times New Roman"/>
                <w:sz w:val="26"/>
                <w:szCs w:val="26"/>
                <w:lang w:eastAsia="en-US"/>
              </w:rPr>
              <w:t>с 13.00 до 14.00</w:t>
            </w:r>
            <w:r>
              <w:rPr>
                <w:rFonts w:ascii="Times New Roman" w:hAnsi="Times New Roman"/>
                <w:spacing w:val="2"/>
                <w:sz w:val="26"/>
                <w:szCs w:val="26"/>
                <w:lang w:eastAsia="en-US"/>
              </w:rPr>
              <w:t xml:space="preserve"> </w:t>
            </w:r>
            <w:r>
              <w:rPr>
                <w:rFonts w:ascii="Times New Roman" w:hAnsi="Times New Roman"/>
                <w:sz w:val="26"/>
                <w:szCs w:val="26"/>
                <w:lang w:eastAsia="en-US"/>
              </w:rPr>
              <w:t>-</w:t>
            </w:r>
            <w:r>
              <w:rPr>
                <w:rFonts w:ascii="Times New Roman" w:hAnsi="Times New Roman"/>
                <w:spacing w:val="5"/>
                <w:sz w:val="26"/>
                <w:szCs w:val="26"/>
                <w:lang w:eastAsia="en-US"/>
              </w:rPr>
              <w:t xml:space="preserve"> </w:t>
            </w:r>
            <w:r>
              <w:rPr>
                <w:rFonts w:ascii="Times New Roman" w:hAnsi="Times New Roman"/>
                <w:spacing w:val="4"/>
                <w:sz w:val="26"/>
                <w:szCs w:val="26"/>
                <w:lang w:eastAsia="en-US"/>
              </w:rPr>
              <w:t>время обеденного перерыва</w:t>
            </w:r>
          </w:p>
        </w:tc>
      </w:tr>
      <w:tr w:rsidR="009915F7" w:rsidTr="009915F7">
        <w:tc>
          <w:tcPr>
            <w:tcW w:w="2376" w:type="dxa"/>
            <w:tcBorders>
              <w:top w:val="single" w:sz="4" w:space="0" w:color="000000"/>
              <w:left w:val="single" w:sz="4" w:space="0" w:color="000000"/>
              <w:bottom w:val="single" w:sz="4" w:space="0" w:color="000000"/>
              <w:right w:val="single" w:sz="4" w:space="0" w:color="000000"/>
            </w:tcBorders>
            <w:hideMark/>
          </w:tcPr>
          <w:p w:rsidR="009915F7" w:rsidRDefault="009915F7">
            <w:pPr>
              <w:tabs>
                <w:tab w:val="left" w:pos="2160"/>
              </w:tabs>
              <w:spacing w:before="82" w:line="312" w:lineRule="exact"/>
              <w:jc w:val="both"/>
              <w:rPr>
                <w:rFonts w:ascii="Times New Roman" w:hAnsi="Times New Roman"/>
                <w:sz w:val="26"/>
                <w:szCs w:val="26"/>
                <w:lang w:eastAsia="en-US"/>
              </w:rPr>
            </w:pPr>
            <w:r>
              <w:rPr>
                <w:rFonts w:ascii="Times New Roman" w:hAnsi="Times New Roman"/>
                <w:sz w:val="26"/>
                <w:szCs w:val="26"/>
                <w:lang w:eastAsia="en-US"/>
              </w:rPr>
              <w:t>Среда</w:t>
            </w:r>
          </w:p>
        </w:tc>
        <w:tc>
          <w:tcPr>
            <w:tcW w:w="6980" w:type="dxa"/>
            <w:tcBorders>
              <w:top w:val="single" w:sz="4" w:space="0" w:color="000000"/>
              <w:left w:val="single" w:sz="4" w:space="0" w:color="000000"/>
              <w:bottom w:val="single" w:sz="4" w:space="0" w:color="000000"/>
              <w:right w:val="single" w:sz="4" w:space="0" w:color="000000"/>
            </w:tcBorders>
            <w:hideMark/>
          </w:tcPr>
          <w:p w:rsidR="009915F7" w:rsidRDefault="009915F7">
            <w:pPr>
              <w:spacing w:before="82" w:line="312" w:lineRule="exact"/>
              <w:rPr>
                <w:rFonts w:ascii="Times New Roman" w:hAnsi="Times New Roman"/>
                <w:sz w:val="26"/>
                <w:szCs w:val="26"/>
                <w:lang w:eastAsia="en-US"/>
              </w:rPr>
            </w:pPr>
            <w:r>
              <w:rPr>
                <w:rFonts w:ascii="Times New Roman" w:hAnsi="Times New Roman"/>
                <w:sz w:val="26"/>
                <w:szCs w:val="26"/>
                <w:lang w:eastAsia="en-US"/>
              </w:rPr>
              <w:t>с 9.00 до 17.00</w:t>
            </w:r>
            <w:r>
              <w:rPr>
                <w:rFonts w:ascii="Times New Roman" w:hAnsi="Times New Roman"/>
                <w:spacing w:val="2"/>
                <w:sz w:val="26"/>
                <w:szCs w:val="26"/>
                <w:lang w:eastAsia="en-US"/>
              </w:rPr>
              <w:t xml:space="preserve"> </w:t>
            </w:r>
            <w:r>
              <w:rPr>
                <w:rFonts w:ascii="Times New Roman" w:hAnsi="Times New Roman"/>
                <w:sz w:val="26"/>
                <w:szCs w:val="26"/>
                <w:lang w:eastAsia="en-US"/>
              </w:rPr>
              <w:t>-</w:t>
            </w:r>
            <w:r>
              <w:rPr>
                <w:rFonts w:ascii="Times New Roman" w:hAnsi="Times New Roman"/>
                <w:spacing w:val="2"/>
                <w:sz w:val="26"/>
                <w:szCs w:val="26"/>
                <w:lang w:eastAsia="en-US"/>
              </w:rPr>
              <w:t xml:space="preserve"> </w:t>
            </w:r>
            <w:r>
              <w:rPr>
                <w:rFonts w:ascii="Times New Roman" w:hAnsi="Times New Roman"/>
                <w:sz w:val="26"/>
                <w:szCs w:val="26"/>
                <w:lang w:eastAsia="en-US"/>
              </w:rPr>
              <w:t>рабочее время</w:t>
            </w:r>
          </w:p>
          <w:p w:rsidR="009915F7" w:rsidRDefault="009915F7">
            <w:pPr>
              <w:tabs>
                <w:tab w:val="left" w:pos="2160"/>
              </w:tabs>
              <w:spacing w:before="82" w:line="312" w:lineRule="exact"/>
              <w:rPr>
                <w:rFonts w:ascii="Times New Roman" w:hAnsi="Times New Roman"/>
                <w:sz w:val="26"/>
                <w:szCs w:val="26"/>
                <w:lang w:eastAsia="en-US"/>
              </w:rPr>
            </w:pPr>
            <w:r>
              <w:rPr>
                <w:rFonts w:ascii="Times New Roman" w:hAnsi="Times New Roman"/>
                <w:sz w:val="26"/>
                <w:szCs w:val="26"/>
                <w:lang w:eastAsia="en-US"/>
              </w:rPr>
              <w:t>с 13.00 до 14.00</w:t>
            </w:r>
            <w:r>
              <w:rPr>
                <w:rFonts w:ascii="Times New Roman" w:hAnsi="Times New Roman"/>
                <w:spacing w:val="2"/>
                <w:sz w:val="26"/>
                <w:szCs w:val="26"/>
                <w:lang w:eastAsia="en-US"/>
              </w:rPr>
              <w:t xml:space="preserve"> </w:t>
            </w:r>
            <w:r>
              <w:rPr>
                <w:rFonts w:ascii="Times New Roman" w:hAnsi="Times New Roman"/>
                <w:sz w:val="26"/>
                <w:szCs w:val="26"/>
                <w:lang w:eastAsia="en-US"/>
              </w:rPr>
              <w:t>-</w:t>
            </w:r>
            <w:r>
              <w:rPr>
                <w:rFonts w:ascii="Times New Roman" w:hAnsi="Times New Roman"/>
                <w:spacing w:val="5"/>
                <w:sz w:val="26"/>
                <w:szCs w:val="26"/>
                <w:lang w:eastAsia="en-US"/>
              </w:rPr>
              <w:t xml:space="preserve"> </w:t>
            </w:r>
            <w:r>
              <w:rPr>
                <w:rFonts w:ascii="Times New Roman" w:hAnsi="Times New Roman"/>
                <w:spacing w:val="4"/>
                <w:sz w:val="26"/>
                <w:szCs w:val="26"/>
                <w:lang w:eastAsia="en-US"/>
              </w:rPr>
              <w:t>время обеденного перерыва</w:t>
            </w:r>
          </w:p>
        </w:tc>
      </w:tr>
      <w:tr w:rsidR="009915F7" w:rsidTr="009915F7">
        <w:tc>
          <w:tcPr>
            <w:tcW w:w="2376" w:type="dxa"/>
            <w:tcBorders>
              <w:top w:val="single" w:sz="4" w:space="0" w:color="000000"/>
              <w:left w:val="single" w:sz="4" w:space="0" w:color="000000"/>
              <w:bottom w:val="single" w:sz="4" w:space="0" w:color="000000"/>
              <w:right w:val="single" w:sz="4" w:space="0" w:color="000000"/>
            </w:tcBorders>
            <w:hideMark/>
          </w:tcPr>
          <w:p w:rsidR="009915F7" w:rsidRDefault="009915F7">
            <w:pPr>
              <w:tabs>
                <w:tab w:val="left" w:pos="2160"/>
              </w:tabs>
              <w:spacing w:before="82" w:line="312" w:lineRule="exact"/>
              <w:jc w:val="both"/>
              <w:rPr>
                <w:rFonts w:ascii="Times New Roman" w:hAnsi="Times New Roman"/>
                <w:sz w:val="26"/>
                <w:szCs w:val="26"/>
                <w:lang w:eastAsia="en-US"/>
              </w:rPr>
            </w:pPr>
            <w:r>
              <w:rPr>
                <w:rFonts w:ascii="Times New Roman" w:hAnsi="Times New Roman"/>
                <w:sz w:val="26"/>
                <w:szCs w:val="26"/>
                <w:lang w:eastAsia="en-US"/>
              </w:rPr>
              <w:t>Четверг</w:t>
            </w:r>
          </w:p>
        </w:tc>
        <w:tc>
          <w:tcPr>
            <w:tcW w:w="6980" w:type="dxa"/>
            <w:tcBorders>
              <w:top w:val="single" w:sz="4" w:space="0" w:color="000000"/>
              <w:left w:val="single" w:sz="4" w:space="0" w:color="000000"/>
              <w:bottom w:val="single" w:sz="4" w:space="0" w:color="000000"/>
              <w:right w:val="single" w:sz="4" w:space="0" w:color="000000"/>
            </w:tcBorders>
            <w:hideMark/>
          </w:tcPr>
          <w:p w:rsidR="009915F7" w:rsidRDefault="009915F7">
            <w:pPr>
              <w:spacing w:before="82" w:line="312" w:lineRule="exact"/>
              <w:rPr>
                <w:rFonts w:ascii="Times New Roman" w:hAnsi="Times New Roman"/>
                <w:sz w:val="26"/>
                <w:szCs w:val="26"/>
                <w:lang w:eastAsia="en-US"/>
              </w:rPr>
            </w:pPr>
            <w:r>
              <w:rPr>
                <w:rFonts w:ascii="Times New Roman" w:hAnsi="Times New Roman"/>
                <w:sz w:val="26"/>
                <w:szCs w:val="26"/>
                <w:lang w:eastAsia="en-US"/>
              </w:rPr>
              <w:t>с 9.00 до 17.00</w:t>
            </w:r>
            <w:r>
              <w:rPr>
                <w:rFonts w:ascii="Times New Roman" w:hAnsi="Times New Roman"/>
                <w:spacing w:val="2"/>
                <w:sz w:val="26"/>
                <w:szCs w:val="26"/>
                <w:lang w:eastAsia="en-US"/>
              </w:rPr>
              <w:t xml:space="preserve"> </w:t>
            </w:r>
            <w:r>
              <w:rPr>
                <w:rFonts w:ascii="Times New Roman" w:hAnsi="Times New Roman"/>
                <w:sz w:val="26"/>
                <w:szCs w:val="26"/>
                <w:lang w:eastAsia="en-US"/>
              </w:rPr>
              <w:t>-</w:t>
            </w:r>
            <w:r>
              <w:rPr>
                <w:rFonts w:ascii="Times New Roman" w:hAnsi="Times New Roman"/>
                <w:spacing w:val="2"/>
                <w:sz w:val="26"/>
                <w:szCs w:val="26"/>
                <w:lang w:eastAsia="en-US"/>
              </w:rPr>
              <w:t xml:space="preserve"> </w:t>
            </w:r>
            <w:r>
              <w:rPr>
                <w:rFonts w:ascii="Times New Roman" w:hAnsi="Times New Roman"/>
                <w:sz w:val="26"/>
                <w:szCs w:val="26"/>
                <w:lang w:eastAsia="en-US"/>
              </w:rPr>
              <w:t>рабочее время</w:t>
            </w:r>
          </w:p>
          <w:p w:rsidR="009915F7" w:rsidRDefault="009915F7">
            <w:pPr>
              <w:tabs>
                <w:tab w:val="left" w:pos="2160"/>
              </w:tabs>
              <w:spacing w:before="82" w:line="312" w:lineRule="exact"/>
              <w:rPr>
                <w:rFonts w:ascii="Times New Roman" w:hAnsi="Times New Roman"/>
                <w:sz w:val="26"/>
                <w:szCs w:val="26"/>
                <w:lang w:eastAsia="en-US"/>
              </w:rPr>
            </w:pPr>
            <w:r>
              <w:rPr>
                <w:rFonts w:ascii="Times New Roman" w:hAnsi="Times New Roman"/>
                <w:sz w:val="26"/>
                <w:szCs w:val="26"/>
                <w:lang w:eastAsia="en-US"/>
              </w:rPr>
              <w:t>с 13.00 до 14.00</w:t>
            </w:r>
            <w:r>
              <w:rPr>
                <w:rFonts w:ascii="Times New Roman" w:hAnsi="Times New Roman"/>
                <w:spacing w:val="2"/>
                <w:sz w:val="26"/>
                <w:szCs w:val="26"/>
                <w:lang w:eastAsia="en-US"/>
              </w:rPr>
              <w:t xml:space="preserve"> </w:t>
            </w:r>
            <w:r>
              <w:rPr>
                <w:rFonts w:ascii="Times New Roman" w:hAnsi="Times New Roman"/>
                <w:sz w:val="26"/>
                <w:szCs w:val="26"/>
                <w:lang w:eastAsia="en-US"/>
              </w:rPr>
              <w:t>-</w:t>
            </w:r>
            <w:r>
              <w:rPr>
                <w:rFonts w:ascii="Times New Roman" w:hAnsi="Times New Roman"/>
                <w:spacing w:val="5"/>
                <w:sz w:val="26"/>
                <w:szCs w:val="26"/>
                <w:lang w:eastAsia="en-US"/>
              </w:rPr>
              <w:t xml:space="preserve"> </w:t>
            </w:r>
            <w:r>
              <w:rPr>
                <w:rFonts w:ascii="Times New Roman" w:hAnsi="Times New Roman"/>
                <w:spacing w:val="4"/>
                <w:sz w:val="26"/>
                <w:szCs w:val="26"/>
                <w:lang w:eastAsia="en-US"/>
              </w:rPr>
              <w:t>время обеденного перерыва</w:t>
            </w:r>
          </w:p>
        </w:tc>
      </w:tr>
      <w:tr w:rsidR="009915F7" w:rsidTr="009915F7">
        <w:tc>
          <w:tcPr>
            <w:tcW w:w="2376" w:type="dxa"/>
            <w:tcBorders>
              <w:top w:val="single" w:sz="4" w:space="0" w:color="000000"/>
              <w:left w:val="single" w:sz="4" w:space="0" w:color="000000"/>
              <w:bottom w:val="single" w:sz="4" w:space="0" w:color="000000"/>
              <w:right w:val="single" w:sz="4" w:space="0" w:color="000000"/>
            </w:tcBorders>
            <w:hideMark/>
          </w:tcPr>
          <w:p w:rsidR="009915F7" w:rsidRDefault="009915F7">
            <w:pPr>
              <w:tabs>
                <w:tab w:val="left" w:pos="2160"/>
              </w:tabs>
              <w:spacing w:before="82" w:line="312" w:lineRule="exact"/>
              <w:jc w:val="both"/>
              <w:rPr>
                <w:rFonts w:ascii="Times New Roman" w:hAnsi="Times New Roman"/>
                <w:sz w:val="26"/>
                <w:szCs w:val="26"/>
                <w:lang w:eastAsia="en-US"/>
              </w:rPr>
            </w:pPr>
            <w:r>
              <w:rPr>
                <w:rFonts w:ascii="Times New Roman" w:hAnsi="Times New Roman"/>
                <w:sz w:val="26"/>
                <w:szCs w:val="26"/>
                <w:lang w:eastAsia="en-US"/>
              </w:rPr>
              <w:t>Пятница</w:t>
            </w:r>
          </w:p>
        </w:tc>
        <w:tc>
          <w:tcPr>
            <w:tcW w:w="6980" w:type="dxa"/>
            <w:tcBorders>
              <w:top w:val="single" w:sz="4" w:space="0" w:color="000000"/>
              <w:left w:val="single" w:sz="4" w:space="0" w:color="000000"/>
              <w:bottom w:val="single" w:sz="4" w:space="0" w:color="000000"/>
              <w:right w:val="single" w:sz="4" w:space="0" w:color="000000"/>
            </w:tcBorders>
            <w:hideMark/>
          </w:tcPr>
          <w:p w:rsidR="009915F7" w:rsidRDefault="009915F7">
            <w:pPr>
              <w:spacing w:before="82" w:line="312" w:lineRule="exact"/>
              <w:rPr>
                <w:rFonts w:ascii="Times New Roman" w:hAnsi="Times New Roman"/>
                <w:sz w:val="26"/>
                <w:szCs w:val="26"/>
                <w:lang w:eastAsia="en-US"/>
              </w:rPr>
            </w:pPr>
            <w:r>
              <w:rPr>
                <w:rFonts w:ascii="Times New Roman" w:hAnsi="Times New Roman"/>
                <w:sz w:val="26"/>
                <w:szCs w:val="26"/>
                <w:lang w:eastAsia="en-US"/>
              </w:rPr>
              <w:t>с 9.00 до 17.00</w:t>
            </w:r>
            <w:r>
              <w:rPr>
                <w:rFonts w:ascii="Times New Roman" w:hAnsi="Times New Roman"/>
                <w:spacing w:val="2"/>
                <w:sz w:val="26"/>
                <w:szCs w:val="26"/>
                <w:lang w:eastAsia="en-US"/>
              </w:rPr>
              <w:t xml:space="preserve"> </w:t>
            </w:r>
            <w:r>
              <w:rPr>
                <w:rFonts w:ascii="Times New Roman" w:hAnsi="Times New Roman"/>
                <w:sz w:val="26"/>
                <w:szCs w:val="26"/>
                <w:lang w:eastAsia="en-US"/>
              </w:rPr>
              <w:t>-</w:t>
            </w:r>
            <w:r>
              <w:rPr>
                <w:rFonts w:ascii="Times New Roman" w:hAnsi="Times New Roman"/>
                <w:spacing w:val="2"/>
                <w:sz w:val="26"/>
                <w:szCs w:val="26"/>
                <w:lang w:eastAsia="en-US"/>
              </w:rPr>
              <w:t xml:space="preserve"> </w:t>
            </w:r>
            <w:r>
              <w:rPr>
                <w:rFonts w:ascii="Times New Roman" w:hAnsi="Times New Roman"/>
                <w:sz w:val="26"/>
                <w:szCs w:val="26"/>
                <w:lang w:eastAsia="en-US"/>
              </w:rPr>
              <w:t>рабочее время</w:t>
            </w:r>
          </w:p>
          <w:p w:rsidR="009915F7" w:rsidRDefault="009915F7">
            <w:pPr>
              <w:tabs>
                <w:tab w:val="left" w:pos="2160"/>
              </w:tabs>
              <w:spacing w:before="82" w:line="312" w:lineRule="exact"/>
              <w:rPr>
                <w:rFonts w:ascii="Times New Roman" w:hAnsi="Times New Roman"/>
                <w:sz w:val="26"/>
                <w:szCs w:val="26"/>
                <w:lang w:eastAsia="en-US"/>
              </w:rPr>
            </w:pPr>
            <w:r>
              <w:rPr>
                <w:rFonts w:ascii="Times New Roman" w:hAnsi="Times New Roman"/>
                <w:sz w:val="26"/>
                <w:szCs w:val="26"/>
                <w:lang w:eastAsia="en-US"/>
              </w:rPr>
              <w:t>с 13.00 до 14.00</w:t>
            </w:r>
            <w:r>
              <w:rPr>
                <w:rFonts w:ascii="Times New Roman" w:hAnsi="Times New Roman"/>
                <w:spacing w:val="2"/>
                <w:sz w:val="26"/>
                <w:szCs w:val="26"/>
                <w:lang w:eastAsia="en-US"/>
              </w:rPr>
              <w:t xml:space="preserve"> </w:t>
            </w:r>
            <w:r>
              <w:rPr>
                <w:rFonts w:ascii="Times New Roman" w:hAnsi="Times New Roman"/>
                <w:sz w:val="26"/>
                <w:szCs w:val="26"/>
                <w:lang w:eastAsia="en-US"/>
              </w:rPr>
              <w:t>-</w:t>
            </w:r>
            <w:r>
              <w:rPr>
                <w:rFonts w:ascii="Times New Roman" w:hAnsi="Times New Roman"/>
                <w:spacing w:val="5"/>
                <w:sz w:val="26"/>
                <w:szCs w:val="26"/>
                <w:lang w:eastAsia="en-US"/>
              </w:rPr>
              <w:t xml:space="preserve"> </w:t>
            </w:r>
            <w:r>
              <w:rPr>
                <w:rFonts w:ascii="Times New Roman" w:hAnsi="Times New Roman"/>
                <w:spacing w:val="4"/>
                <w:sz w:val="26"/>
                <w:szCs w:val="26"/>
                <w:lang w:eastAsia="en-US"/>
              </w:rPr>
              <w:t>время обеденного перерыва</w:t>
            </w:r>
          </w:p>
        </w:tc>
      </w:tr>
      <w:tr w:rsidR="009915F7" w:rsidTr="009915F7">
        <w:tc>
          <w:tcPr>
            <w:tcW w:w="2376" w:type="dxa"/>
            <w:tcBorders>
              <w:top w:val="single" w:sz="4" w:space="0" w:color="000000"/>
              <w:left w:val="single" w:sz="4" w:space="0" w:color="000000"/>
              <w:bottom w:val="single" w:sz="4" w:space="0" w:color="000000"/>
              <w:right w:val="single" w:sz="4" w:space="0" w:color="000000"/>
            </w:tcBorders>
            <w:hideMark/>
          </w:tcPr>
          <w:p w:rsidR="009915F7" w:rsidRDefault="009915F7">
            <w:pPr>
              <w:tabs>
                <w:tab w:val="left" w:pos="2160"/>
              </w:tabs>
              <w:spacing w:before="82" w:line="312" w:lineRule="exact"/>
              <w:jc w:val="both"/>
              <w:rPr>
                <w:rFonts w:ascii="Times New Roman" w:hAnsi="Times New Roman"/>
                <w:sz w:val="26"/>
                <w:szCs w:val="26"/>
                <w:lang w:eastAsia="en-US"/>
              </w:rPr>
            </w:pPr>
            <w:r>
              <w:rPr>
                <w:rFonts w:ascii="Times New Roman" w:hAnsi="Times New Roman"/>
                <w:sz w:val="26"/>
                <w:szCs w:val="26"/>
                <w:lang w:eastAsia="en-US"/>
              </w:rPr>
              <w:t>Суббота</w:t>
            </w:r>
          </w:p>
        </w:tc>
        <w:tc>
          <w:tcPr>
            <w:tcW w:w="6980" w:type="dxa"/>
            <w:tcBorders>
              <w:top w:val="single" w:sz="4" w:space="0" w:color="000000"/>
              <w:left w:val="single" w:sz="4" w:space="0" w:color="000000"/>
              <w:bottom w:val="single" w:sz="4" w:space="0" w:color="000000"/>
              <w:right w:val="single" w:sz="4" w:space="0" w:color="000000"/>
            </w:tcBorders>
            <w:hideMark/>
          </w:tcPr>
          <w:p w:rsidR="009915F7" w:rsidRDefault="009915F7">
            <w:pPr>
              <w:tabs>
                <w:tab w:val="left" w:pos="2160"/>
              </w:tabs>
              <w:spacing w:before="82" w:line="312" w:lineRule="exact"/>
              <w:jc w:val="both"/>
              <w:rPr>
                <w:rFonts w:ascii="Times New Roman" w:hAnsi="Times New Roman"/>
                <w:sz w:val="26"/>
                <w:szCs w:val="26"/>
                <w:lang w:eastAsia="en-US"/>
              </w:rPr>
            </w:pPr>
            <w:r>
              <w:rPr>
                <w:rFonts w:ascii="Times New Roman" w:hAnsi="Times New Roman"/>
                <w:sz w:val="26"/>
                <w:szCs w:val="26"/>
                <w:lang w:eastAsia="en-US"/>
              </w:rPr>
              <w:t>Выходной день</w:t>
            </w:r>
          </w:p>
        </w:tc>
      </w:tr>
      <w:tr w:rsidR="009915F7" w:rsidTr="009915F7">
        <w:tc>
          <w:tcPr>
            <w:tcW w:w="2376" w:type="dxa"/>
            <w:tcBorders>
              <w:top w:val="single" w:sz="4" w:space="0" w:color="000000"/>
              <w:left w:val="single" w:sz="4" w:space="0" w:color="000000"/>
              <w:bottom w:val="single" w:sz="4" w:space="0" w:color="000000"/>
              <w:right w:val="single" w:sz="4" w:space="0" w:color="000000"/>
            </w:tcBorders>
            <w:hideMark/>
          </w:tcPr>
          <w:p w:rsidR="009915F7" w:rsidRDefault="009915F7">
            <w:pPr>
              <w:tabs>
                <w:tab w:val="left" w:pos="2160"/>
              </w:tabs>
              <w:spacing w:before="82" w:line="312" w:lineRule="exact"/>
              <w:jc w:val="both"/>
              <w:rPr>
                <w:rFonts w:ascii="Times New Roman" w:hAnsi="Times New Roman"/>
                <w:sz w:val="26"/>
                <w:szCs w:val="26"/>
                <w:lang w:eastAsia="en-US"/>
              </w:rPr>
            </w:pPr>
            <w:r>
              <w:rPr>
                <w:rFonts w:ascii="Times New Roman" w:hAnsi="Times New Roman"/>
                <w:sz w:val="26"/>
                <w:szCs w:val="26"/>
                <w:lang w:eastAsia="en-US"/>
              </w:rPr>
              <w:t>Воскресенье</w:t>
            </w:r>
          </w:p>
        </w:tc>
        <w:tc>
          <w:tcPr>
            <w:tcW w:w="6980" w:type="dxa"/>
            <w:tcBorders>
              <w:top w:val="single" w:sz="4" w:space="0" w:color="000000"/>
              <w:left w:val="single" w:sz="4" w:space="0" w:color="000000"/>
              <w:bottom w:val="single" w:sz="4" w:space="0" w:color="000000"/>
              <w:right w:val="single" w:sz="4" w:space="0" w:color="000000"/>
            </w:tcBorders>
            <w:hideMark/>
          </w:tcPr>
          <w:p w:rsidR="009915F7" w:rsidRDefault="009915F7">
            <w:pPr>
              <w:tabs>
                <w:tab w:val="left" w:pos="2160"/>
              </w:tabs>
              <w:spacing w:before="82" w:line="312" w:lineRule="exact"/>
              <w:jc w:val="both"/>
              <w:rPr>
                <w:rFonts w:ascii="Times New Roman" w:hAnsi="Times New Roman"/>
                <w:sz w:val="26"/>
                <w:szCs w:val="26"/>
                <w:lang w:eastAsia="en-US"/>
              </w:rPr>
            </w:pPr>
            <w:r>
              <w:rPr>
                <w:rFonts w:ascii="Times New Roman" w:hAnsi="Times New Roman"/>
                <w:sz w:val="26"/>
                <w:szCs w:val="26"/>
                <w:lang w:eastAsia="en-US"/>
              </w:rPr>
              <w:t>Выходной день</w:t>
            </w:r>
          </w:p>
        </w:tc>
      </w:tr>
    </w:tbl>
    <w:p w:rsidR="009915F7" w:rsidRDefault="009915F7" w:rsidP="009915F7">
      <w:pPr>
        <w:jc w:val="both"/>
        <w:rPr>
          <w:rFonts w:ascii="Times New Roman" w:hAnsi="Times New Roman"/>
          <w:noProof/>
          <w:vanish/>
          <w:sz w:val="20"/>
          <w:szCs w:val="20"/>
        </w:rPr>
      </w:pPr>
    </w:p>
    <w:p w:rsidR="009915F7" w:rsidRDefault="009915F7" w:rsidP="009915F7">
      <w:pPr>
        <w:spacing w:line="283" w:lineRule="exact"/>
        <w:ind w:left="2241"/>
        <w:jc w:val="both"/>
        <w:rPr>
          <w:rFonts w:ascii="Times New Roman" w:hAnsi="Times New Roman"/>
          <w:spacing w:val="4"/>
          <w:sz w:val="26"/>
          <w:szCs w:val="26"/>
          <w:lang w:eastAsia="en-US"/>
        </w:rPr>
      </w:pPr>
      <w:r>
        <w:rPr>
          <w:rFonts w:ascii="Times New Roman" w:hAnsi="Times New Roman"/>
          <w:spacing w:val="4"/>
          <w:sz w:val="26"/>
          <w:szCs w:val="26"/>
          <w:lang w:eastAsia="en-US"/>
        </w:rPr>
        <w:t xml:space="preserve"> </w:t>
      </w:r>
    </w:p>
    <w:p w:rsidR="009915F7" w:rsidRDefault="009915F7" w:rsidP="009915F7">
      <w:pPr>
        <w:spacing w:line="283" w:lineRule="exact"/>
        <w:ind w:left="2241"/>
        <w:jc w:val="both"/>
        <w:rPr>
          <w:rFonts w:ascii="Times New Roman" w:hAnsi="Times New Roman"/>
          <w:spacing w:val="4"/>
          <w:sz w:val="26"/>
          <w:szCs w:val="26"/>
          <w:lang w:eastAsia="en-US"/>
        </w:rPr>
      </w:pPr>
    </w:p>
    <w:p w:rsidR="009915F7" w:rsidRDefault="009915F7" w:rsidP="009915F7">
      <w:pPr>
        <w:spacing w:line="283" w:lineRule="exact"/>
        <w:ind w:left="2241"/>
        <w:jc w:val="both"/>
        <w:rPr>
          <w:rFonts w:ascii="Times New Roman" w:hAnsi="Times New Roman"/>
          <w:spacing w:val="4"/>
          <w:sz w:val="26"/>
          <w:szCs w:val="26"/>
          <w:lang w:eastAsia="en-US"/>
        </w:rPr>
      </w:pPr>
    </w:p>
    <w:p w:rsidR="009915F7" w:rsidRDefault="009915F7" w:rsidP="009915F7">
      <w:pPr>
        <w:spacing w:line="283" w:lineRule="exact"/>
        <w:ind w:left="2241"/>
        <w:jc w:val="both"/>
        <w:rPr>
          <w:rFonts w:ascii="Times New Roman" w:hAnsi="Times New Roman"/>
          <w:spacing w:val="4"/>
          <w:sz w:val="26"/>
          <w:szCs w:val="26"/>
          <w:lang w:eastAsia="en-US"/>
        </w:rPr>
      </w:pPr>
    </w:p>
    <w:p w:rsidR="009915F7" w:rsidRDefault="009915F7" w:rsidP="009915F7">
      <w:pPr>
        <w:spacing w:line="283" w:lineRule="exact"/>
        <w:ind w:left="2241"/>
        <w:jc w:val="both"/>
        <w:rPr>
          <w:rFonts w:ascii="Times New Roman" w:hAnsi="Times New Roman"/>
          <w:spacing w:val="4"/>
          <w:sz w:val="26"/>
          <w:szCs w:val="26"/>
          <w:lang w:eastAsia="en-US"/>
        </w:rPr>
      </w:pPr>
    </w:p>
    <w:p w:rsidR="009915F7" w:rsidRDefault="009915F7" w:rsidP="009915F7">
      <w:pPr>
        <w:spacing w:line="283" w:lineRule="exact"/>
        <w:ind w:left="2241"/>
        <w:jc w:val="both"/>
        <w:rPr>
          <w:rFonts w:ascii="Times New Roman" w:hAnsi="Times New Roman"/>
          <w:spacing w:val="4"/>
          <w:sz w:val="26"/>
          <w:szCs w:val="26"/>
          <w:lang w:eastAsia="en-US"/>
        </w:rPr>
      </w:pPr>
    </w:p>
    <w:p w:rsidR="009915F7" w:rsidRDefault="009915F7" w:rsidP="009915F7">
      <w:pPr>
        <w:spacing w:line="283" w:lineRule="exact"/>
        <w:ind w:left="2241"/>
        <w:jc w:val="both"/>
        <w:rPr>
          <w:rFonts w:ascii="Times New Roman" w:hAnsi="Times New Roman"/>
          <w:spacing w:val="4"/>
          <w:sz w:val="26"/>
          <w:szCs w:val="26"/>
          <w:lang w:eastAsia="en-US"/>
        </w:rPr>
      </w:pPr>
    </w:p>
    <w:p w:rsidR="009915F7" w:rsidRDefault="009915F7" w:rsidP="009915F7">
      <w:pPr>
        <w:spacing w:line="283" w:lineRule="exact"/>
        <w:ind w:left="2241"/>
        <w:jc w:val="both"/>
        <w:rPr>
          <w:rFonts w:ascii="Times New Roman" w:hAnsi="Times New Roman"/>
          <w:spacing w:val="4"/>
          <w:sz w:val="26"/>
          <w:szCs w:val="26"/>
          <w:lang w:eastAsia="en-US"/>
        </w:rPr>
      </w:pPr>
    </w:p>
    <w:p w:rsidR="009915F7" w:rsidRDefault="009915F7" w:rsidP="009915F7">
      <w:pPr>
        <w:spacing w:line="283" w:lineRule="exact"/>
        <w:ind w:left="2241"/>
        <w:jc w:val="both"/>
        <w:rPr>
          <w:rFonts w:ascii="Times New Roman" w:hAnsi="Times New Roman"/>
          <w:spacing w:val="4"/>
          <w:sz w:val="26"/>
          <w:szCs w:val="26"/>
          <w:lang w:eastAsia="en-US"/>
        </w:rPr>
      </w:pPr>
    </w:p>
    <w:tbl>
      <w:tblPr>
        <w:tblpPr w:leftFromText="180" w:rightFromText="180" w:bottomFromText="200" w:vertAnchor="text" w:horzAnchor="margin" w:tblpXSpec="center" w:tblpY="-565"/>
        <w:tblW w:w="11625" w:type="dxa"/>
        <w:tblLayout w:type="fixed"/>
        <w:tblCellMar>
          <w:left w:w="0" w:type="dxa"/>
          <w:right w:w="0" w:type="dxa"/>
        </w:tblCellMar>
        <w:tblLook w:val="04A0"/>
      </w:tblPr>
      <w:tblGrid>
        <w:gridCol w:w="468"/>
        <w:gridCol w:w="2857"/>
        <w:gridCol w:w="2174"/>
        <w:gridCol w:w="2018"/>
        <w:gridCol w:w="2123"/>
        <w:gridCol w:w="1985"/>
      </w:tblGrid>
      <w:tr w:rsidR="009915F7" w:rsidTr="009915F7">
        <w:trPr>
          <w:trHeight w:val="15"/>
        </w:trPr>
        <w:tc>
          <w:tcPr>
            <w:tcW w:w="467" w:type="dxa"/>
            <w:hideMark/>
          </w:tcPr>
          <w:p w:rsidR="009915F7" w:rsidRDefault="009915F7">
            <w:pPr>
              <w:spacing w:after="0"/>
              <w:rPr>
                <w:rFonts w:asciiTheme="minorHAnsi" w:eastAsiaTheme="minorEastAsia" w:hAnsiTheme="minorHAnsi" w:cstheme="minorBidi"/>
              </w:rPr>
            </w:pPr>
          </w:p>
        </w:tc>
        <w:tc>
          <w:tcPr>
            <w:tcW w:w="2857" w:type="dxa"/>
            <w:hideMark/>
          </w:tcPr>
          <w:p w:rsidR="009915F7" w:rsidRDefault="009915F7">
            <w:pPr>
              <w:spacing w:after="0"/>
              <w:rPr>
                <w:rFonts w:asciiTheme="minorHAnsi" w:eastAsiaTheme="minorEastAsia" w:hAnsiTheme="minorHAnsi" w:cstheme="minorBidi"/>
              </w:rPr>
            </w:pPr>
          </w:p>
        </w:tc>
        <w:tc>
          <w:tcPr>
            <w:tcW w:w="2174" w:type="dxa"/>
            <w:hideMark/>
          </w:tcPr>
          <w:p w:rsidR="009915F7" w:rsidRDefault="009915F7">
            <w:pPr>
              <w:spacing w:after="0"/>
              <w:rPr>
                <w:rFonts w:asciiTheme="minorHAnsi" w:eastAsiaTheme="minorEastAsia" w:hAnsiTheme="minorHAnsi" w:cstheme="minorBidi"/>
              </w:rPr>
            </w:pPr>
          </w:p>
        </w:tc>
        <w:tc>
          <w:tcPr>
            <w:tcW w:w="2018" w:type="dxa"/>
            <w:hideMark/>
          </w:tcPr>
          <w:p w:rsidR="009915F7" w:rsidRDefault="009915F7">
            <w:pPr>
              <w:spacing w:after="0"/>
              <w:rPr>
                <w:rFonts w:asciiTheme="minorHAnsi" w:eastAsiaTheme="minorEastAsia" w:hAnsiTheme="minorHAnsi" w:cstheme="minorBidi"/>
              </w:rPr>
            </w:pPr>
          </w:p>
        </w:tc>
        <w:tc>
          <w:tcPr>
            <w:tcW w:w="2123" w:type="dxa"/>
            <w:hideMark/>
          </w:tcPr>
          <w:p w:rsidR="009915F7" w:rsidRDefault="009915F7">
            <w:pPr>
              <w:spacing w:after="0"/>
              <w:rPr>
                <w:rFonts w:asciiTheme="minorHAnsi" w:eastAsiaTheme="minorEastAsia" w:hAnsiTheme="minorHAnsi" w:cstheme="minorBidi"/>
              </w:rPr>
            </w:pPr>
          </w:p>
        </w:tc>
        <w:tc>
          <w:tcPr>
            <w:tcW w:w="1985" w:type="dxa"/>
            <w:hideMark/>
          </w:tcPr>
          <w:p w:rsidR="009915F7" w:rsidRDefault="009915F7">
            <w:pPr>
              <w:spacing w:after="0"/>
              <w:rPr>
                <w:rFonts w:asciiTheme="minorHAnsi" w:eastAsiaTheme="minorEastAsia" w:hAnsiTheme="minorHAnsi" w:cstheme="minorBidi"/>
              </w:rPr>
            </w:pPr>
          </w:p>
        </w:tc>
      </w:tr>
      <w:tr w:rsidR="009915F7" w:rsidTr="009915F7">
        <w:tc>
          <w:tcPr>
            <w:tcW w:w="46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 xml:space="preserve">№ </w:t>
            </w:r>
            <w:proofErr w:type="spellStart"/>
            <w:r>
              <w:rPr>
                <w:sz w:val="26"/>
                <w:szCs w:val="26"/>
              </w:rPr>
              <w:t>пп</w:t>
            </w:r>
            <w:proofErr w:type="spellEnd"/>
          </w:p>
        </w:tc>
        <w:tc>
          <w:tcPr>
            <w:tcW w:w="285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Наименование документа</w:t>
            </w:r>
          </w:p>
        </w:tc>
        <w:tc>
          <w:tcPr>
            <w:tcW w:w="217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textAlignment w:val="baseline"/>
              <w:rPr>
                <w:sz w:val="26"/>
                <w:szCs w:val="26"/>
              </w:rPr>
            </w:pPr>
            <w:proofErr w:type="gramStart"/>
            <w:r>
              <w:rPr>
                <w:sz w:val="26"/>
                <w:szCs w:val="26"/>
              </w:rPr>
              <w:t>Способ предоставления:</w:t>
            </w:r>
            <w:r>
              <w:rPr>
                <w:sz w:val="26"/>
                <w:szCs w:val="26"/>
              </w:rPr>
              <w:br/>
              <w:t>- оригинал;</w:t>
            </w:r>
            <w:r>
              <w:rPr>
                <w:sz w:val="26"/>
                <w:szCs w:val="26"/>
              </w:rPr>
              <w:br/>
              <w:t>- копия, заверенная по месту работы;</w:t>
            </w:r>
            <w:r>
              <w:rPr>
                <w:sz w:val="26"/>
                <w:szCs w:val="26"/>
              </w:rPr>
              <w:br/>
              <w:t>- нотариально заверенная копия;</w:t>
            </w:r>
            <w:r>
              <w:rPr>
                <w:sz w:val="26"/>
                <w:szCs w:val="26"/>
              </w:rPr>
              <w:br/>
              <w:t>- копия, заверенная собственноручно;</w:t>
            </w:r>
            <w:r>
              <w:rPr>
                <w:sz w:val="26"/>
                <w:szCs w:val="26"/>
              </w:rPr>
              <w:br/>
              <w:t>- копия с предоставлением оригинала;</w:t>
            </w:r>
            <w:r>
              <w:rPr>
                <w:sz w:val="26"/>
                <w:szCs w:val="26"/>
              </w:rPr>
              <w:br/>
              <w:t>- заполненная и подписанная заявителем форма;</w:t>
            </w:r>
            <w:r>
              <w:rPr>
                <w:sz w:val="26"/>
                <w:szCs w:val="26"/>
              </w:rPr>
              <w:br/>
              <w:t>- рукописное обращение;</w:t>
            </w:r>
            <w:r>
              <w:rPr>
                <w:sz w:val="26"/>
                <w:szCs w:val="26"/>
              </w:rPr>
              <w:br/>
              <w:t>- электронная форма;</w:t>
            </w:r>
            <w:r>
              <w:rPr>
                <w:sz w:val="26"/>
                <w:szCs w:val="26"/>
              </w:rPr>
              <w:br/>
              <w:t>- иные</w:t>
            </w:r>
            <w:proofErr w:type="gramEnd"/>
          </w:p>
        </w:tc>
        <w:tc>
          <w:tcPr>
            <w:tcW w:w="201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textAlignment w:val="baseline"/>
              <w:rPr>
                <w:sz w:val="26"/>
                <w:szCs w:val="26"/>
              </w:rPr>
            </w:pPr>
            <w:r>
              <w:rPr>
                <w:sz w:val="26"/>
                <w:szCs w:val="26"/>
              </w:rPr>
              <w:t>Вариант предоставления:</w:t>
            </w:r>
            <w:r>
              <w:rPr>
                <w:sz w:val="26"/>
                <w:szCs w:val="26"/>
              </w:rPr>
              <w:br/>
              <w:t>- предоставляется без возврата;</w:t>
            </w:r>
            <w:r>
              <w:rPr>
                <w:sz w:val="26"/>
                <w:szCs w:val="26"/>
              </w:rPr>
              <w:br/>
              <w:t>- предоставляется на все время оказания услуги с возможностью возврата по требованию заявителя;</w:t>
            </w:r>
            <w:r>
              <w:rPr>
                <w:sz w:val="26"/>
                <w:szCs w:val="26"/>
              </w:rPr>
              <w:br/>
              <w:t>- предоставляется на все время оказания услуги с обязательным возвратом;</w:t>
            </w:r>
            <w:r>
              <w:rPr>
                <w:sz w:val="26"/>
                <w:szCs w:val="26"/>
              </w:rPr>
              <w:br/>
              <w:t>- предоставляется только для просмотра</w:t>
            </w:r>
          </w:p>
        </w:tc>
        <w:tc>
          <w:tcPr>
            <w:tcW w:w="212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textAlignment w:val="baseline"/>
              <w:rPr>
                <w:sz w:val="26"/>
                <w:szCs w:val="26"/>
              </w:rPr>
            </w:pPr>
            <w:r>
              <w:rPr>
                <w:sz w:val="26"/>
                <w:szCs w:val="26"/>
              </w:rPr>
              <w:t>Обязательность:</w:t>
            </w:r>
            <w:r>
              <w:rPr>
                <w:sz w:val="26"/>
                <w:szCs w:val="26"/>
              </w:rPr>
              <w:br/>
              <w:t>- обязателен;</w:t>
            </w:r>
            <w:r>
              <w:rPr>
                <w:sz w:val="26"/>
                <w:szCs w:val="26"/>
              </w:rPr>
              <w:br/>
              <w:t>- не обязателен;</w:t>
            </w:r>
            <w:r>
              <w:rPr>
                <w:sz w:val="26"/>
                <w:szCs w:val="26"/>
              </w:rPr>
              <w:br/>
              <w:t>- документ обязателен, если...</w:t>
            </w:r>
          </w:p>
        </w:tc>
        <w:tc>
          <w:tcPr>
            <w:tcW w:w="198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textAlignment w:val="baseline"/>
              <w:rPr>
                <w:sz w:val="26"/>
                <w:szCs w:val="26"/>
              </w:rPr>
            </w:pPr>
            <w:r>
              <w:rPr>
                <w:sz w:val="26"/>
                <w:szCs w:val="26"/>
              </w:rPr>
              <w:t>Примечание (особенности предоставления документа, количество экземпляров и т.д.)</w:t>
            </w:r>
          </w:p>
        </w:tc>
      </w:tr>
      <w:tr w:rsidR="009915F7" w:rsidTr="009915F7">
        <w:tc>
          <w:tcPr>
            <w:tcW w:w="46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1</w:t>
            </w:r>
          </w:p>
        </w:tc>
        <w:tc>
          <w:tcPr>
            <w:tcW w:w="285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заявление о предоставлении муниципальной услуги</w:t>
            </w:r>
          </w:p>
        </w:tc>
        <w:tc>
          <w:tcPr>
            <w:tcW w:w="217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textAlignment w:val="baseline"/>
              <w:rPr>
                <w:sz w:val="26"/>
                <w:szCs w:val="26"/>
              </w:rPr>
            </w:pPr>
            <w:r>
              <w:rPr>
                <w:sz w:val="26"/>
                <w:szCs w:val="26"/>
              </w:rPr>
              <w:t>оригинал или электронная форма</w:t>
            </w:r>
          </w:p>
        </w:tc>
        <w:tc>
          <w:tcPr>
            <w:tcW w:w="201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textAlignment w:val="baseline"/>
              <w:rPr>
                <w:sz w:val="26"/>
                <w:szCs w:val="26"/>
              </w:rPr>
            </w:pPr>
            <w:r>
              <w:rPr>
                <w:sz w:val="26"/>
                <w:szCs w:val="26"/>
              </w:rPr>
              <w:t>предоставляется без возврата</w:t>
            </w:r>
          </w:p>
        </w:tc>
        <w:tc>
          <w:tcPr>
            <w:tcW w:w="212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обязателен</w:t>
            </w:r>
          </w:p>
        </w:tc>
        <w:tc>
          <w:tcPr>
            <w:tcW w:w="198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spacing w:after="0"/>
              <w:rPr>
                <w:rFonts w:asciiTheme="minorHAnsi" w:eastAsiaTheme="minorEastAsia" w:hAnsiTheme="minorHAnsi" w:cstheme="minorBidi"/>
              </w:rPr>
            </w:pPr>
          </w:p>
        </w:tc>
      </w:tr>
      <w:tr w:rsidR="009915F7" w:rsidTr="009915F7">
        <w:tc>
          <w:tcPr>
            <w:tcW w:w="46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2</w:t>
            </w:r>
          </w:p>
        </w:tc>
        <w:tc>
          <w:tcPr>
            <w:tcW w:w="285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документ, удостоверяющий личность заявителя (представителя заявителя)</w:t>
            </w:r>
          </w:p>
        </w:tc>
        <w:tc>
          <w:tcPr>
            <w:tcW w:w="217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textAlignment w:val="baseline"/>
              <w:rPr>
                <w:sz w:val="26"/>
                <w:szCs w:val="26"/>
              </w:rPr>
            </w:pPr>
            <w:r>
              <w:rPr>
                <w:sz w:val="26"/>
                <w:szCs w:val="26"/>
              </w:rPr>
              <w:t>копия с предоставлением оригинала или нотариально заверенная копия</w:t>
            </w:r>
          </w:p>
        </w:tc>
        <w:tc>
          <w:tcPr>
            <w:tcW w:w="201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textAlignment w:val="baseline"/>
              <w:rPr>
                <w:sz w:val="26"/>
                <w:szCs w:val="26"/>
              </w:rPr>
            </w:pPr>
            <w:r>
              <w:rPr>
                <w:sz w:val="26"/>
                <w:szCs w:val="26"/>
              </w:rPr>
              <w:t>оригинал предоставляется только для просмотра, копия (в том числе нотариально заверенная) предоставляется без возврата </w:t>
            </w:r>
          </w:p>
        </w:tc>
        <w:tc>
          <w:tcPr>
            <w:tcW w:w="212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обязателен</w:t>
            </w:r>
          </w:p>
        </w:tc>
        <w:tc>
          <w:tcPr>
            <w:tcW w:w="198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textAlignment w:val="baseline"/>
              <w:rPr>
                <w:sz w:val="26"/>
                <w:szCs w:val="26"/>
              </w:rPr>
            </w:pPr>
            <w:r>
              <w:rPr>
                <w:sz w:val="26"/>
                <w:szCs w:val="26"/>
              </w:rPr>
              <w:t xml:space="preserve">копия с предоставлением оригинала или нотариально заверенная копия - при подаче заявления посредством личного обращения (по выбору заявителя (представителя заявителя)); нотариально заверенная копия - в случае подачи </w:t>
            </w:r>
            <w:r>
              <w:rPr>
                <w:sz w:val="26"/>
                <w:szCs w:val="26"/>
              </w:rPr>
              <w:lastRenderedPageBreak/>
              <w:t>заявления посредством почтовой связи</w:t>
            </w:r>
          </w:p>
        </w:tc>
      </w:tr>
      <w:tr w:rsidR="009915F7" w:rsidTr="009915F7">
        <w:tc>
          <w:tcPr>
            <w:tcW w:w="46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lastRenderedPageBreak/>
              <w:t>3</w:t>
            </w:r>
          </w:p>
        </w:tc>
        <w:tc>
          <w:tcPr>
            <w:tcW w:w="285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документ, подтверждающий полномочия представителя заявителя</w:t>
            </w:r>
          </w:p>
        </w:tc>
        <w:tc>
          <w:tcPr>
            <w:tcW w:w="217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textAlignment w:val="baseline"/>
              <w:rPr>
                <w:sz w:val="26"/>
                <w:szCs w:val="26"/>
              </w:rPr>
            </w:pPr>
            <w:r>
              <w:rPr>
                <w:sz w:val="26"/>
                <w:szCs w:val="26"/>
              </w:rPr>
              <w:t>копия с предоставлением оригинала или нотариально заверенная копия (при подаче заявления посредством личного обращения) (по выбору заявителя (представителя заявителя)); нотариально заверенная копия (в случае подачи заявления посредством почтовой связи); электронная форма (при обращении через Портал)</w:t>
            </w:r>
          </w:p>
        </w:tc>
        <w:tc>
          <w:tcPr>
            <w:tcW w:w="201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textAlignment w:val="baseline"/>
              <w:rPr>
                <w:sz w:val="26"/>
                <w:szCs w:val="26"/>
              </w:rPr>
            </w:pPr>
            <w:r>
              <w:rPr>
                <w:sz w:val="26"/>
                <w:szCs w:val="26"/>
              </w:rPr>
              <w:t>оригинал предоставляется для просмотра, копия (в том числе нотариально заверенная) предоставляется без возврата</w:t>
            </w:r>
          </w:p>
        </w:tc>
        <w:tc>
          <w:tcPr>
            <w:tcW w:w="212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textAlignment w:val="baseline"/>
              <w:rPr>
                <w:sz w:val="26"/>
                <w:szCs w:val="26"/>
              </w:rPr>
            </w:pPr>
            <w:r>
              <w:rPr>
                <w:sz w:val="26"/>
                <w:szCs w:val="26"/>
              </w:rPr>
              <w:t>обязателен, в случае если с заявлением обращается представитель заявителя</w:t>
            </w:r>
          </w:p>
        </w:tc>
        <w:tc>
          <w:tcPr>
            <w:tcW w:w="198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spacing w:after="0"/>
              <w:rPr>
                <w:rFonts w:asciiTheme="minorHAnsi" w:eastAsiaTheme="minorEastAsia" w:hAnsiTheme="minorHAnsi" w:cstheme="minorBidi"/>
              </w:rPr>
            </w:pPr>
          </w:p>
        </w:tc>
      </w:tr>
      <w:tr w:rsidR="009915F7" w:rsidTr="009915F7">
        <w:tc>
          <w:tcPr>
            <w:tcW w:w="46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4</w:t>
            </w:r>
          </w:p>
        </w:tc>
        <w:tc>
          <w:tcPr>
            <w:tcW w:w="285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правоустанавливающий документ на земельный участок</w:t>
            </w:r>
          </w:p>
        </w:tc>
        <w:tc>
          <w:tcPr>
            <w:tcW w:w="217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 xml:space="preserve">копия с предоставлением оригинала или нотариально заверенная копия (при подаче заявления посредством личного обращения) (по выбору заявителя (представителя заявителя)); нотариально заверенная копия (в случае подачи заявления посредством почтовой связи); электронная </w:t>
            </w:r>
            <w:r>
              <w:rPr>
                <w:sz w:val="26"/>
                <w:szCs w:val="26"/>
              </w:rPr>
              <w:lastRenderedPageBreak/>
              <w:t>форма (при обращении через Портал)</w:t>
            </w:r>
          </w:p>
        </w:tc>
        <w:tc>
          <w:tcPr>
            <w:tcW w:w="201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textAlignment w:val="baseline"/>
              <w:rPr>
                <w:sz w:val="26"/>
                <w:szCs w:val="26"/>
              </w:rPr>
            </w:pPr>
            <w:r>
              <w:rPr>
                <w:sz w:val="26"/>
                <w:szCs w:val="26"/>
              </w:rPr>
              <w:lastRenderedPageBreak/>
              <w:t>оригинал предоставляется для просмотра, копия (в том числе нотариально заверенная) предоставляется без возврата</w:t>
            </w:r>
          </w:p>
        </w:tc>
        <w:tc>
          <w:tcPr>
            <w:tcW w:w="212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proofErr w:type="gramStart"/>
            <w:r>
              <w:rPr>
                <w:sz w:val="26"/>
                <w:szCs w:val="26"/>
              </w:rPr>
              <w:t>обязателен, в случае отсутствия в Едином государственном реестре недвижимости (далее - ЕГРН) запрашиваемых сведений о зарегистрированных правах на земельный участок</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spacing w:after="0"/>
              <w:rPr>
                <w:rFonts w:asciiTheme="minorHAnsi" w:eastAsiaTheme="minorEastAsia" w:hAnsiTheme="minorHAnsi" w:cstheme="minorBidi"/>
              </w:rPr>
            </w:pPr>
          </w:p>
        </w:tc>
      </w:tr>
      <w:tr w:rsidR="009915F7" w:rsidTr="009915F7">
        <w:tc>
          <w:tcPr>
            <w:tcW w:w="46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lastRenderedPageBreak/>
              <w:t>5</w:t>
            </w:r>
          </w:p>
        </w:tc>
        <w:tc>
          <w:tcPr>
            <w:tcW w:w="285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 xml:space="preserve">правоустанавливающий документ на здание, строение, сооружение, </w:t>
            </w:r>
            <w:proofErr w:type="gramStart"/>
            <w:r>
              <w:rPr>
                <w:sz w:val="26"/>
                <w:szCs w:val="26"/>
              </w:rPr>
              <w:t>расположенные</w:t>
            </w:r>
            <w:proofErr w:type="gramEnd"/>
            <w:r>
              <w:rPr>
                <w:sz w:val="26"/>
                <w:szCs w:val="26"/>
              </w:rPr>
              <w:t xml:space="preserve"> на соответствующем земельном участке</w:t>
            </w:r>
          </w:p>
        </w:tc>
        <w:tc>
          <w:tcPr>
            <w:tcW w:w="217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копия с предоставлением оригинала или нотариально заверенная копия (при подаче заявления посредством личного обращения) (по выбору заявителя (представителя заявителя)); нотариально заверенная копия (в случае подачи заявления посредством почтовой связи); электронная форма (при обращении через Портал)</w:t>
            </w:r>
          </w:p>
        </w:tc>
        <w:tc>
          <w:tcPr>
            <w:tcW w:w="201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textAlignment w:val="baseline"/>
              <w:rPr>
                <w:sz w:val="26"/>
                <w:szCs w:val="26"/>
              </w:rPr>
            </w:pPr>
            <w:r>
              <w:rPr>
                <w:sz w:val="26"/>
                <w:szCs w:val="26"/>
              </w:rPr>
              <w:t>оригинал предоставляется для просмотра, копия (в том числе нотариально заверенная) предоставляется без возврата</w:t>
            </w:r>
          </w:p>
        </w:tc>
        <w:tc>
          <w:tcPr>
            <w:tcW w:w="212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proofErr w:type="gramStart"/>
            <w:r>
              <w:rPr>
                <w:sz w:val="26"/>
                <w:szCs w:val="26"/>
              </w:rPr>
              <w:t>обязателен</w:t>
            </w:r>
            <w:proofErr w:type="gramEnd"/>
            <w:r>
              <w:rPr>
                <w:sz w:val="26"/>
                <w:szCs w:val="26"/>
              </w:rPr>
              <w:t>, в случае отсутствия в ЕГРН запрашиваемых сведений о зарегистрированных правах на здания, строения, сооружения</w:t>
            </w:r>
          </w:p>
        </w:tc>
        <w:tc>
          <w:tcPr>
            <w:tcW w:w="198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spacing w:after="0"/>
              <w:rPr>
                <w:rFonts w:asciiTheme="minorHAnsi" w:eastAsiaTheme="minorEastAsia" w:hAnsiTheme="minorHAnsi" w:cstheme="minorBidi"/>
              </w:rPr>
            </w:pPr>
          </w:p>
        </w:tc>
      </w:tr>
      <w:tr w:rsidR="009915F7" w:rsidTr="009915F7">
        <w:tc>
          <w:tcPr>
            <w:tcW w:w="46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6</w:t>
            </w:r>
          </w:p>
        </w:tc>
        <w:tc>
          <w:tcPr>
            <w:tcW w:w="285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технические условия подключения (технологического присоединения) объектов капитального строительства к сетям инженерно-технического обеспечения либо мотивированный отказ в выдаче указанных условий при отсутствии возможности подключения строящегося (реконструируемого) объекта капитального строительства к сетям инженерно-</w:t>
            </w:r>
            <w:r>
              <w:rPr>
                <w:sz w:val="26"/>
                <w:szCs w:val="26"/>
              </w:rPr>
              <w:lastRenderedPageBreak/>
              <w:t>технического обеспечения</w:t>
            </w:r>
          </w:p>
        </w:tc>
        <w:tc>
          <w:tcPr>
            <w:tcW w:w="217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lastRenderedPageBreak/>
              <w:t>копия с предоставлением оригинала; электронная форма (при обращении через Портал)</w:t>
            </w:r>
          </w:p>
        </w:tc>
        <w:tc>
          <w:tcPr>
            <w:tcW w:w="201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textAlignment w:val="baseline"/>
              <w:rPr>
                <w:sz w:val="26"/>
                <w:szCs w:val="26"/>
              </w:rPr>
            </w:pPr>
            <w:r>
              <w:rPr>
                <w:sz w:val="26"/>
                <w:szCs w:val="26"/>
              </w:rPr>
              <w:t>оригинал предоставляется только для просмотра, копия предоставляется без возврата </w:t>
            </w:r>
          </w:p>
        </w:tc>
        <w:tc>
          <w:tcPr>
            <w:tcW w:w="212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не обязателен &lt;*&gt;</w:t>
            </w:r>
          </w:p>
        </w:tc>
        <w:tc>
          <w:tcPr>
            <w:tcW w:w="198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spacing w:after="0"/>
              <w:rPr>
                <w:rFonts w:asciiTheme="minorHAnsi" w:eastAsiaTheme="minorEastAsia" w:hAnsiTheme="minorHAnsi" w:cstheme="minorBidi"/>
              </w:rPr>
            </w:pPr>
          </w:p>
        </w:tc>
      </w:tr>
      <w:tr w:rsidR="009915F7" w:rsidTr="009915F7">
        <w:tc>
          <w:tcPr>
            <w:tcW w:w="46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lastRenderedPageBreak/>
              <w:t>7</w:t>
            </w:r>
          </w:p>
        </w:tc>
        <w:tc>
          <w:tcPr>
            <w:tcW w:w="285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выписка из ЕГРН об основных характеристиках и зарегистрированных правах на земельный участок или уведомление об отсутствии в ЕГРН сведений о зарегистрированных правах на земельный участок</w:t>
            </w:r>
          </w:p>
        </w:tc>
        <w:tc>
          <w:tcPr>
            <w:tcW w:w="217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оригинал; электронная форма (при обращении через Портал)</w:t>
            </w:r>
          </w:p>
        </w:tc>
        <w:tc>
          <w:tcPr>
            <w:tcW w:w="201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textAlignment w:val="baseline"/>
              <w:rPr>
                <w:sz w:val="26"/>
                <w:szCs w:val="26"/>
              </w:rPr>
            </w:pPr>
            <w:r>
              <w:rPr>
                <w:sz w:val="26"/>
                <w:szCs w:val="26"/>
              </w:rPr>
              <w:t>предоставляется без возврата</w:t>
            </w:r>
          </w:p>
        </w:tc>
        <w:tc>
          <w:tcPr>
            <w:tcW w:w="212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не обязателен &lt;*&gt;</w:t>
            </w:r>
          </w:p>
        </w:tc>
        <w:tc>
          <w:tcPr>
            <w:tcW w:w="198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spacing w:after="0"/>
              <w:rPr>
                <w:rFonts w:asciiTheme="minorHAnsi" w:eastAsiaTheme="minorEastAsia" w:hAnsiTheme="minorHAnsi" w:cstheme="minorBidi"/>
              </w:rPr>
            </w:pPr>
          </w:p>
        </w:tc>
      </w:tr>
      <w:tr w:rsidR="009915F7" w:rsidTr="009915F7">
        <w:tc>
          <w:tcPr>
            <w:tcW w:w="46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8</w:t>
            </w:r>
          </w:p>
        </w:tc>
        <w:tc>
          <w:tcPr>
            <w:tcW w:w="285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выписка из ЕГРН об основных характеристиках и зарегистрированных правах на здания, строения, сооружения, находящиеся на земельном участке, или уведомление об отсутствии в ЕГРН сведений о зарегистрированных правах на здания, строения, сооружения, находящиеся на земельном участке</w:t>
            </w:r>
          </w:p>
        </w:tc>
        <w:tc>
          <w:tcPr>
            <w:tcW w:w="217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оригинал; электронная форма (при обращении через Портал)</w:t>
            </w:r>
          </w:p>
        </w:tc>
        <w:tc>
          <w:tcPr>
            <w:tcW w:w="201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textAlignment w:val="baseline"/>
              <w:rPr>
                <w:sz w:val="26"/>
                <w:szCs w:val="26"/>
              </w:rPr>
            </w:pPr>
            <w:r>
              <w:rPr>
                <w:sz w:val="26"/>
                <w:szCs w:val="26"/>
              </w:rPr>
              <w:t>предоставляется без возврата</w:t>
            </w:r>
          </w:p>
        </w:tc>
        <w:tc>
          <w:tcPr>
            <w:tcW w:w="212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не обязателен &lt;*&gt;</w:t>
            </w:r>
          </w:p>
        </w:tc>
        <w:tc>
          <w:tcPr>
            <w:tcW w:w="198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spacing w:after="0"/>
              <w:rPr>
                <w:rFonts w:asciiTheme="minorHAnsi" w:eastAsiaTheme="minorEastAsia" w:hAnsiTheme="minorHAnsi" w:cstheme="minorBidi"/>
              </w:rPr>
            </w:pPr>
          </w:p>
        </w:tc>
      </w:tr>
      <w:tr w:rsidR="009915F7" w:rsidTr="009915F7">
        <w:tc>
          <w:tcPr>
            <w:tcW w:w="46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9</w:t>
            </w:r>
          </w:p>
        </w:tc>
        <w:tc>
          <w:tcPr>
            <w:tcW w:w="285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 xml:space="preserve">лист записи Единого государственного реестра юридических лиц, лист записи Единого государственного реестра индивидуальных предпринимателей или выписка из Единого государственного реестра юридических лиц или Единого государственного реестра индивидуальных </w:t>
            </w:r>
            <w:r>
              <w:rPr>
                <w:sz w:val="26"/>
                <w:szCs w:val="26"/>
              </w:rPr>
              <w:lastRenderedPageBreak/>
              <w:t>предпринимателей</w:t>
            </w:r>
          </w:p>
        </w:tc>
        <w:tc>
          <w:tcPr>
            <w:tcW w:w="217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lastRenderedPageBreak/>
              <w:t>копия с предъявлением оригинала; электронная форма (при обращении через Портал)</w:t>
            </w:r>
          </w:p>
        </w:tc>
        <w:tc>
          <w:tcPr>
            <w:tcW w:w="201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textAlignment w:val="baseline"/>
              <w:rPr>
                <w:sz w:val="26"/>
                <w:szCs w:val="26"/>
              </w:rPr>
            </w:pPr>
            <w:r>
              <w:rPr>
                <w:sz w:val="26"/>
                <w:szCs w:val="26"/>
              </w:rPr>
              <w:t>предоставляется без возврата</w:t>
            </w:r>
          </w:p>
        </w:tc>
        <w:tc>
          <w:tcPr>
            <w:tcW w:w="212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не обязателен &lt;*&gt;</w:t>
            </w:r>
          </w:p>
        </w:tc>
        <w:tc>
          <w:tcPr>
            <w:tcW w:w="198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spacing w:after="0"/>
              <w:rPr>
                <w:rFonts w:asciiTheme="minorHAnsi" w:eastAsiaTheme="minorEastAsia" w:hAnsiTheme="minorHAnsi" w:cstheme="minorBidi"/>
              </w:rPr>
            </w:pPr>
          </w:p>
        </w:tc>
      </w:tr>
      <w:tr w:rsidR="009915F7" w:rsidTr="009915F7">
        <w:tc>
          <w:tcPr>
            <w:tcW w:w="46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lastRenderedPageBreak/>
              <w:t>10</w:t>
            </w:r>
          </w:p>
        </w:tc>
        <w:tc>
          <w:tcPr>
            <w:tcW w:w="285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кадастровый план территории, в границах которой расположен земельный участок</w:t>
            </w:r>
          </w:p>
        </w:tc>
        <w:tc>
          <w:tcPr>
            <w:tcW w:w="217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копия с предоставлением оригинала; электронная форма (при обращении через Портал)</w:t>
            </w:r>
          </w:p>
        </w:tc>
        <w:tc>
          <w:tcPr>
            <w:tcW w:w="201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textAlignment w:val="baseline"/>
              <w:rPr>
                <w:sz w:val="26"/>
                <w:szCs w:val="26"/>
              </w:rPr>
            </w:pPr>
            <w:r>
              <w:rPr>
                <w:sz w:val="26"/>
                <w:szCs w:val="26"/>
              </w:rPr>
              <w:t>оригинал предоставляется только для просмотра, копия предоставляется без возврата</w:t>
            </w:r>
          </w:p>
        </w:tc>
        <w:tc>
          <w:tcPr>
            <w:tcW w:w="212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не обязателен &lt;*&gt;</w:t>
            </w:r>
          </w:p>
        </w:tc>
        <w:tc>
          <w:tcPr>
            <w:tcW w:w="198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spacing w:after="0"/>
              <w:rPr>
                <w:rFonts w:asciiTheme="minorHAnsi" w:eastAsiaTheme="minorEastAsia" w:hAnsiTheme="minorHAnsi" w:cstheme="minorBidi"/>
              </w:rPr>
            </w:pPr>
          </w:p>
        </w:tc>
      </w:tr>
      <w:tr w:rsidR="009915F7" w:rsidTr="009915F7">
        <w:tc>
          <w:tcPr>
            <w:tcW w:w="46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11</w:t>
            </w:r>
          </w:p>
        </w:tc>
        <w:tc>
          <w:tcPr>
            <w:tcW w:w="285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textAlignment w:val="baseline"/>
              <w:rPr>
                <w:sz w:val="26"/>
                <w:szCs w:val="26"/>
              </w:rPr>
            </w:pPr>
            <w:r>
              <w:rPr>
                <w:sz w:val="26"/>
                <w:szCs w:val="26"/>
              </w:rPr>
              <w:t>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w:t>
            </w:r>
          </w:p>
        </w:tc>
        <w:tc>
          <w:tcPr>
            <w:tcW w:w="217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textAlignment w:val="baseline"/>
              <w:rPr>
                <w:sz w:val="26"/>
                <w:szCs w:val="26"/>
              </w:rPr>
            </w:pPr>
            <w:r>
              <w:rPr>
                <w:sz w:val="26"/>
                <w:szCs w:val="26"/>
              </w:rPr>
              <w:t>оригинал; электронная форма (при обращении через Портал)</w:t>
            </w:r>
          </w:p>
        </w:tc>
        <w:tc>
          <w:tcPr>
            <w:tcW w:w="201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textAlignment w:val="baseline"/>
              <w:rPr>
                <w:sz w:val="26"/>
                <w:szCs w:val="26"/>
              </w:rPr>
            </w:pPr>
            <w:r>
              <w:rPr>
                <w:sz w:val="26"/>
                <w:szCs w:val="26"/>
              </w:rPr>
              <w:t>предоставляется без возврата</w:t>
            </w:r>
          </w:p>
        </w:tc>
        <w:tc>
          <w:tcPr>
            <w:tcW w:w="212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не обязателен &lt;*&gt;</w:t>
            </w:r>
          </w:p>
        </w:tc>
        <w:tc>
          <w:tcPr>
            <w:tcW w:w="198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textAlignment w:val="baseline"/>
              <w:rPr>
                <w:sz w:val="26"/>
                <w:szCs w:val="26"/>
              </w:rPr>
            </w:pPr>
            <w:r>
              <w:rPr>
                <w:sz w:val="26"/>
                <w:szCs w:val="26"/>
              </w:rPr>
              <w:t>предоставляется только при наличии таких объектов на земельном участке</w:t>
            </w:r>
          </w:p>
        </w:tc>
      </w:tr>
      <w:tr w:rsidR="009915F7" w:rsidTr="009915F7">
        <w:tc>
          <w:tcPr>
            <w:tcW w:w="46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12</w:t>
            </w:r>
          </w:p>
        </w:tc>
        <w:tc>
          <w:tcPr>
            <w:tcW w:w="285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textAlignment w:val="baseline"/>
              <w:rPr>
                <w:sz w:val="26"/>
                <w:szCs w:val="26"/>
              </w:rPr>
            </w:pPr>
            <w:r>
              <w:rPr>
                <w:sz w:val="26"/>
                <w:szCs w:val="26"/>
              </w:rPr>
              <w:t>материалы картографических работ, выполненных в соответствии с требованиями федерального законодательства</w:t>
            </w:r>
          </w:p>
        </w:tc>
        <w:tc>
          <w:tcPr>
            <w:tcW w:w="217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textAlignment w:val="baseline"/>
              <w:rPr>
                <w:sz w:val="26"/>
                <w:szCs w:val="26"/>
              </w:rPr>
            </w:pPr>
            <w:r>
              <w:rPr>
                <w:sz w:val="26"/>
                <w:szCs w:val="26"/>
              </w:rPr>
              <w:t>копия с предоставлением оригинала; электронная форма (при обращении через Портал)</w:t>
            </w:r>
          </w:p>
        </w:tc>
        <w:tc>
          <w:tcPr>
            <w:tcW w:w="201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textAlignment w:val="baseline"/>
              <w:rPr>
                <w:sz w:val="26"/>
                <w:szCs w:val="26"/>
              </w:rPr>
            </w:pPr>
            <w:r>
              <w:rPr>
                <w:sz w:val="26"/>
                <w:szCs w:val="26"/>
              </w:rPr>
              <w:t>оригинал предоставляется только для просмотра, копия предоставляется без возврата</w:t>
            </w:r>
          </w:p>
        </w:tc>
        <w:tc>
          <w:tcPr>
            <w:tcW w:w="212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textAlignment w:val="baseline"/>
              <w:rPr>
                <w:sz w:val="26"/>
                <w:szCs w:val="26"/>
              </w:rPr>
            </w:pPr>
            <w:r>
              <w:rPr>
                <w:sz w:val="26"/>
                <w:szCs w:val="26"/>
              </w:rPr>
              <w:t>не обязателен &lt;*&gt;</w:t>
            </w:r>
          </w:p>
        </w:tc>
        <w:tc>
          <w:tcPr>
            <w:tcW w:w="198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spacing w:after="0"/>
              <w:rPr>
                <w:rFonts w:asciiTheme="minorHAnsi" w:eastAsiaTheme="minorEastAsia" w:hAnsiTheme="minorHAnsi" w:cstheme="minorBidi"/>
              </w:rPr>
            </w:pPr>
          </w:p>
        </w:tc>
      </w:tr>
      <w:tr w:rsidR="009915F7" w:rsidTr="009915F7">
        <w:tc>
          <w:tcPr>
            <w:tcW w:w="46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13</w:t>
            </w:r>
          </w:p>
        </w:tc>
        <w:tc>
          <w:tcPr>
            <w:tcW w:w="285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textAlignment w:val="baseline"/>
              <w:rPr>
                <w:sz w:val="26"/>
                <w:szCs w:val="26"/>
              </w:rPr>
            </w:pPr>
            <w:proofErr w:type="gramStart"/>
            <w:r>
              <w:rPr>
                <w:sz w:val="26"/>
                <w:szCs w:val="26"/>
              </w:rPr>
              <w:t xml:space="preserve">технические паспорта (технические планы) зданий, строений, сооружений, расположенных в границах земельного участка и состоящих на государственном кадастровом учете (в случае необходимости определения габаритов такого объекта, а также при необходимости получения сведений об иных технических характеристиках, которые отсутствуют в кадастровом паспорте объекта для целей </w:t>
            </w:r>
            <w:r>
              <w:rPr>
                <w:sz w:val="26"/>
                <w:szCs w:val="26"/>
              </w:rPr>
              <w:lastRenderedPageBreak/>
              <w:t>указания мест допустимого размещения объектов с учётом требований действующего законодательства)</w:t>
            </w:r>
            <w:proofErr w:type="gramEnd"/>
          </w:p>
        </w:tc>
        <w:tc>
          <w:tcPr>
            <w:tcW w:w="217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textAlignment w:val="baseline"/>
              <w:rPr>
                <w:sz w:val="26"/>
                <w:szCs w:val="26"/>
              </w:rPr>
            </w:pPr>
            <w:r>
              <w:rPr>
                <w:sz w:val="26"/>
                <w:szCs w:val="26"/>
              </w:rPr>
              <w:lastRenderedPageBreak/>
              <w:t>копия с предоставлением оригинала; электронная форма (при обращении через Портал)</w:t>
            </w:r>
          </w:p>
        </w:tc>
        <w:tc>
          <w:tcPr>
            <w:tcW w:w="201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textAlignment w:val="baseline"/>
              <w:rPr>
                <w:sz w:val="26"/>
                <w:szCs w:val="26"/>
              </w:rPr>
            </w:pPr>
            <w:r>
              <w:rPr>
                <w:sz w:val="26"/>
                <w:szCs w:val="26"/>
              </w:rPr>
              <w:t>оригинал предоставляется только для просмотра, копия предоставляется без возврата</w:t>
            </w:r>
          </w:p>
        </w:tc>
        <w:tc>
          <w:tcPr>
            <w:tcW w:w="212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textAlignment w:val="baseline"/>
              <w:rPr>
                <w:sz w:val="26"/>
                <w:szCs w:val="26"/>
              </w:rPr>
            </w:pPr>
            <w:r>
              <w:rPr>
                <w:sz w:val="26"/>
                <w:szCs w:val="26"/>
              </w:rPr>
              <w:t>не обязателен &lt;*&gt;</w:t>
            </w:r>
          </w:p>
        </w:tc>
        <w:tc>
          <w:tcPr>
            <w:tcW w:w="198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spacing w:after="0"/>
              <w:rPr>
                <w:rFonts w:asciiTheme="minorHAnsi" w:eastAsiaTheme="minorEastAsia" w:hAnsiTheme="minorHAnsi" w:cstheme="minorBidi"/>
              </w:rPr>
            </w:pPr>
          </w:p>
        </w:tc>
      </w:tr>
      <w:tr w:rsidR="009915F7" w:rsidTr="009915F7">
        <w:tc>
          <w:tcPr>
            <w:tcW w:w="46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lastRenderedPageBreak/>
              <w:t>14</w:t>
            </w:r>
          </w:p>
        </w:tc>
        <w:tc>
          <w:tcPr>
            <w:tcW w:w="285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textAlignment w:val="baseline"/>
              <w:rPr>
                <w:sz w:val="26"/>
                <w:szCs w:val="26"/>
              </w:rPr>
            </w:pPr>
            <w:r>
              <w:rPr>
                <w:sz w:val="26"/>
                <w:szCs w:val="26"/>
              </w:rPr>
              <w:t>сведения о нахождении земельного участка относительно земель лесного фонда (в случае если согласно кадастровому плану территории в границах кадастрового квартала, в котором расположен земельный участок, а также смежных кадастровых кварталов, расположены земельные участки, отнесенные к землям лесного фонда)</w:t>
            </w:r>
          </w:p>
        </w:tc>
        <w:tc>
          <w:tcPr>
            <w:tcW w:w="217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textAlignment w:val="baseline"/>
              <w:rPr>
                <w:sz w:val="26"/>
                <w:szCs w:val="26"/>
              </w:rPr>
            </w:pPr>
            <w:r>
              <w:rPr>
                <w:sz w:val="26"/>
                <w:szCs w:val="26"/>
              </w:rPr>
              <w:t>оригинал; электронная форма (при обращении через Портал)</w:t>
            </w:r>
          </w:p>
        </w:tc>
        <w:tc>
          <w:tcPr>
            <w:tcW w:w="201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предоставляется без возврата</w:t>
            </w:r>
          </w:p>
        </w:tc>
        <w:tc>
          <w:tcPr>
            <w:tcW w:w="212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textAlignment w:val="baseline"/>
              <w:rPr>
                <w:sz w:val="26"/>
                <w:szCs w:val="26"/>
              </w:rPr>
            </w:pPr>
            <w:r>
              <w:rPr>
                <w:sz w:val="26"/>
                <w:szCs w:val="26"/>
              </w:rPr>
              <w:t>не обязателен &lt;*&gt;</w:t>
            </w:r>
          </w:p>
        </w:tc>
        <w:tc>
          <w:tcPr>
            <w:tcW w:w="198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spacing w:after="0"/>
              <w:rPr>
                <w:rFonts w:asciiTheme="minorHAnsi" w:eastAsiaTheme="minorEastAsia" w:hAnsiTheme="minorHAnsi" w:cstheme="minorBidi"/>
              </w:rPr>
            </w:pPr>
          </w:p>
        </w:tc>
      </w:tr>
      <w:tr w:rsidR="009915F7" w:rsidTr="009915F7">
        <w:tc>
          <w:tcPr>
            <w:tcW w:w="46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15</w:t>
            </w:r>
          </w:p>
        </w:tc>
        <w:tc>
          <w:tcPr>
            <w:tcW w:w="285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согласие на обработку персональных данных</w:t>
            </w:r>
          </w:p>
        </w:tc>
        <w:tc>
          <w:tcPr>
            <w:tcW w:w="217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оригинал или электронная форма</w:t>
            </w:r>
          </w:p>
        </w:tc>
        <w:tc>
          <w:tcPr>
            <w:tcW w:w="201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предоставляется без возврата</w:t>
            </w:r>
          </w:p>
        </w:tc>
        <w:tc>
          <w:tcPr>
            <w:tcW w:w="212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обязателен</w:t>
            </w:r>
          </w:p>
        </w:tc>
        <w:tc>
          <w:tcPr>
            <w:tcW w:w="198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согласие на обработку персональных данных должно быть выражено лицом (или законным представителем лица), предоставление документов или информации о котором необходимо для предоставления муниципальной услуги</w:t>
            </w:r>
          </w:p>
        </w:tc>
      </w:tr>
    </w:tbl>
    <w:p w:rsidR="009915F7" w:rsidRDefault="009915F7" w:rsidP="009915F7">
      <w:pPr>
        <w:spacing w:before="1" w:line="298" w:lineRule="exact"/>
        <w:rPr>
          <w:rFonts w:ascii="Times New Roman" w:hAnsi="Times New Roman"/>
          <w:spacing w:val="4"/>
          <w:sz w:val="26"/>
          <w:szCs w:val="26"/>
          <w:lang w:eastAsia="en-US"/>
        </w:rPr>
      </w:pPr>
      <w:r>
        <w:rPr>
          <w:rFonts w:ascii="Times New Roman" w:hAnsi="Times New Roman"/>
          <w:spacing w:val="5"/>
          <w:sz w:val="26"/>
          <w:szCs w:val="26"/>
          <w:lang w:eastAsia="en-US"/>
        </w:rPr>
        <w:t xml:space="preserve">Официальный  сайт  Администрации  </w:t>
      </w:r>
      <w:r>
        <w:rPr>
          <w:rFonts w:ascii="Times New Roman" w:hAnsi="Times New Roman"/>
          <w:spacing w:val="4"/>
          <w:sz w:val="26"/>
          <w:szCs w:val="26"/>
          <w:lang w:eastAsia="en-US"/>
        </w:rPr>
        <w:t xml:space="preserve">муниципального образования </w:t>
      </w:r>
    </w:p>
    <w:p w:rsidR="009915F7" w:rsidRDefault="009915F7" w:rsidP="009915F7">
      <w:pPr>
        <w:spacing w:before="1" w:line="298" w:lineRule="exact"/>
        <w:rPr>
          <w:rFonts w:ascii="Times New Roman" w:hAnsi="Times New Roman"/>
          <w:sz w:val="26"/>
          <w:szCs w:val="26"/>
          <w:lang w:eastAsia="en-US"/>
        </w:rPr>
      </w:pPr>
      <w:r>
        <w:rPr>
          <w:rFonts w:ascii="Times New Roman" w:hAnsi="Times New Roman"/>
          <w:spacing w:val="4"/>
          <w:sz w:val="26"/>
          <w:szCs w:val="26"/>
          <w:lang w:eastAsia="en-US"/>
        </w:rPr>
        <w:t>Улу-Юльское сельское поселение</w:t>
      </w:r>
      <w:r>
        <w:rPr>
          <w:rFonts w:ascii="Times New Roman" w:hAnsi="Times New Roman"/>
          <w:spacing w:val="5"/>
          <w:sz w:val="26"/>
          <w:szCs w:val="26"/>
          <w:lang w:eastAsia="en-US"/>
        </w:rPr>
        <w:t xml:space="preserve"> в  сети </w:t>
      </w:r>
      <w:r>
        <w:rPr>
          <w:rFonts w:ascii="Times New Roman" w:hAnsi="Times New Roman"/>
          <w:sz w:val="26"/>
          <w:szCs w:val="26"/>
          <w:lang w:eastAsia="en-US"/>
        </w:rPr>
        <w:t xml:space="preserve">Интернет: </w:t>
      </w:r>
      <w:hyperlink r:id="rId40" w:history="1">
        <w:r>
          <w:rPr>
            <w:rStyle w:val="a3"/>
            <w:rFonts w:ascii="Times New Roman" w:eastAsia="Calibri" w:hAnsi="Times New Roman"/>
          </w:rPr>
          <w:t>http://</w:t>
        </w:r>
        <w:proofErr w:type="spellStart"/>
        <w:r>
          <w:rPr>
            <w:rStyle w:val="a3"/>
            <w:rFonts w:ascii="Times New Roman" w:eastAsia="Calibri" w:hAnsi="Times New Roman"/>
            <w:lang w:val="en-US"/>
          </w:rPr>
          <w:t>ulusp</w:t>
        </w:r>
        <w:proofErr w:type="spellEnd"/>
        <w:r>
          <w:rPr>
            <w:rStyle w:val="a3"/>
            <w:rFonts w:ascii="Times New Roman" w:eastAsia="Calibri" w:hAnsi="Times New Roman"/>
          </w:rPr>
          <w:t>.</w:t>
        </w:r>
        <w:proofErr w:type="spellStart"/>
        <w:r>
          <w:rPr>
            <w:rStyle w:val="a3"/>
            <w:rFonts w:ascii="Times New Roman" w:eastAsia="Calibri" w:hAnsi="Times New Roman"/>
          </w:rPr>
          <w:t>ru</w:t>
        </w:r>
        <w:proofErr w:type="spellEnd"/>
      </w:hyperlink>
      <w:r>
        <w:rPr>
          <w:rFonts w:ascii="Times New Roman" w:hAnsi="Times New Roman"/>
          <w:sz w:val="26"/>
          <w:szCs w:val="26"/>
          <w:lang w:eastAsia="en-US"/>
        </w:rPr>
        <w:t>.</w:t>
      </w:r>
    </w:p>
    <w:p w:rsidR="009915F7" w:rsidRDefault="009915F7" w:rsidP="009915F7">
      <w:pPr>
        <w:rPr>
          <w:rFonts w:ascii="Times New Roman" w:hAnsi="Times New Roman"/>
          <w:sz w:val="26"/>
          <w:szCs w:val="26"/>
          <w:lang w:eastAsia="en-US"/>
        </w:rPr>
      </w:pPr>
      <w:r>
        <w:rPr>
          <w:rFonts w:ascii="Times New Roman" w:hAnsi="Times New Roman"/>
          <w:spacing w:val="2"/>
          <w:sz w:val="26"/>
          <w:szCs w:val="26"/>
          <w:lang w:eastAsia="en-US"/>
        </w:rPr>
        <w:t xml:space="preserve">Адрес  электронной  почты  Администрации  </w:t>
      </w:r>
      <w:r>
        <w:rPr>
          <w:rFonts w:ascii="Times New Roman" w:hAnsi="Times New Roman"/>
          <w:spacing w:val="7"/>
          <w:sz w:val="26"/>
          <w:szCs w:val="26"/>
          <w:lang w:eastAsia="en-US"/>
        </w:rPr>
        <w:t xml:space="preserve">муниципальное образования </w:t>
      </w:r>
      <w:r>
        <w:rPr>
          <w:rFonts w:ascii="Times New Roman" w:hAnsi="Times New Roman"/>
          <w:spacing w:val="4"/>
          <w:sz w:val="26"/>
          <w:szCs w:val="26"/>
          <w:lang w:eastAsia="en-US"/>
        </w:rPr>
        <w:t>Улу-Юльское</w:t>
      </w:r>
      <w:r>
        <w:rPr>
          <w:rFonts w:ascii="Times New Roman" w:hAnsi="Times New Roman"/>
          <w:spacing w:val="7"/>
          <w:sz w:val="26"/>
          <w:szCs w:val="26"/>
          <w:lang w:eastAsia="en-US"/>
        </w:rPr>
        <w:t xml:space="preserve"> сельское поселение</w:t>
      </w:r>
      <w:r>
        <w:rPr>
          <w:rFonts w:ascii="Times New Roman" w:hAnsi="Times New Roman"/>
          <w:spacing w:val="2"/>
          <w:sz w:val="26"/>
          <w:szCs w:val="26"/>
          <w:lang w:eastAsia="en-US"/>
        </w:rPr>
        <w:t xml:space="preserve"> в </w:t>
      </w:r>
      <w:r>
        <w:rPr>
          <w:rFonts w:ascii="Times New Roman" w:hAnsi="Times New Roman"/>
          <w:sz w:val="26"/>
          <w:szCs w:val="26"/>
          <w:lang w:eastAsia="en-US"/>
        </w:rPr>
        <w:t xml:space="preserve">сети Интернет: </w:t>
      </w:r>
      <w:hyperlink r:id="rId41" w:history="1">
        <w:r>
          <w:rPr>
            <w:rStyle w:val="a3"/>
            <w:rFonts w:ascii="Times New Roman" w:eastAsiaTheme="majorEastAsia" w:hAnsi="Times New Roman"/>
            <w:lang w:val="en-US"/>
          </w:rPr>
          <w:t>ulusp</w:t>
        </w:r>
        <w:r>
          <w:rPr>
            <w:rStyle w:val="a3"/>
            <w:rFonts w:ascii="Times New Roman" w:eastAsiaTheme="majorEastAsia" w:hAnsi="Times New Roman"/>
          </w:rPr>
          <w:t>@</w:t>
        </w:r>
        <w:proofErr w:type="spellStart"/>
        <w:r>
          <w:rPr>
            <w:rStyle w:val="a3"/>
            <w:rFonts w:ascii="Times New Roman" w:eastAsiaTheme="majorEastAsia" w:hAnsi="Times New Roman"/>
          </w:rPr>
          <w:t>tomsk.gov.ru</w:t>
        </w:r>
        <w:proofErr w:type="spellEnd"/>
      </w:hyperlink>
      <w:r>
        <w:rPr>
          <w:rFonts w:ascii="Times New Roman" w:hAnsi="Times New Roman"/>
          <w:sz w:val="26"/>
          <w:szCs w:val="26"/>
          <w:lang w:eastAsia="en-US"/>
        </w:rPr>
        <w:t>.</w:t>
      </w:r>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r>
        <w:rPr>
          <w:spacing w:val="2"/>
          <w:sz w:val="26"/>
          <w:szCs w:val="26"/>
        </w:rPr>
        <w:br/>
        <w:t>Адрес Единого портала государственных и муниципальных услуг (функций): http://www.gosuslugi.ru</w:t>
      </w:r>
      <w:r>
        <w:rPr>
          <w:spacing w:val="2"/>
          <w:sz w:val="26"/>
          <w:szCs w:val="26"/>
        </w:rPr>
        <w:br/>
      </w:r>
      <w:r>
        <w:rPr>
          <w:spacing w:val="2"/>
          <w:sz w:val="26"/>
          <w:szCs w:val="26"/>
        </w:rPr>
        <w:br/>
      </w:r>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r>
        <w:rPr>
          <w:bCs/>
          <w:spacing w:val="2"/>
          <w:sz w:val="26"/>
          <w:szCs w:val="26"/>
        </w:rPr>
        <w:t>Областное государственное казенное учреждение "Томский областной многофункциональный центр по предоставлению государственных и муниципальных услуг"</w:t>
      </w:r>
      <w:r>
        <w:rPr>
          <w:spacing w:val="2"/>
          <w:sz w:val="26"/>
          <w:szCs w:val="26"/>
        </w:rPr>
        <w:br/>
      </w:r>
      <w:r>
        <w:rPr>
          <w:spacing w:val="2"/>
          <w:sz w:val="26"/>
          <w:szCs w:val="26"/>
        </w:rPr>
        <w:br/>
      </w:r>
      <w:r>
        <w:rPr>
          <w:bCs/>
          <w:spacing w:val="2"/>
          <w:sz w:val="26"/>
          <w:szCs w:val="26"/>
        </w:rPr>
        <w:t>Перечень отделов многофункционального центра, в которых организуется предоставление муниципальной услуги </w:t>
      </w:r>
    </w:p>
    <w:tbl>
      <w:tblPr>
        <w:tblW w:w="0" w:type="auto"/>
        <w:tblCellMar>
          <w:left w:w="0" w:type="dxa"/>
          <w:right w:w="0" w:type="dxa"/>
        </w:tblCellMar>
        <w:tblLook w:val="04A0"/>
      </w:tblPr>
      <w:tblGrid>
        <w:gridCol w:w="370"/>
        <w:gridCol w:w="5174"/>
        <w:gridCol w:w="2957"/>
      </w:tblGrid>
      <w:tr w:rsidR="009915F7" w:rsidTr="009915F7">
        <w:trPr>
          <w:trHeight w:val="15"/>
        </w:trPr>
        <w:tc>
          <w:tcPr>
            <w:tcW w:w="370" w:type="dxa"/>
            <w:hideMark/>
          </w:tcPr>
          <w:p w:rsidR="009915F7" w:rsidRDefault="009915F7">
            <w:pPr>
              <w:rPr>
                <w:rFonts w:asciiTheme="minorHAnsi" w:eastAsiaTheme="minorEastAsia" w:hAnsiTheme="minorHAnsi" w:cstheme="minorBidi"/>
              </w:rPr>
            </w:pPr>
          </w:p>
        </w:tc>
        <w:tc>
          <w:tcPr>
            <w:tcW w:w="5174" w:type="dxa"/>
            <w:hideMark/>
          </w:tcPr>
          <w:p w:rsidR="009915F7" w:rsidRDefault="009915F7">
            <w:pPr>
              <w:rPr>
                <w:rFonts w:asciiTheme="minorHAnsi" w:eastAsiaTheme="minorEastAsia" w:hAnsiTheme="minorHAnsi" w:cstheme="minorBidi"/>
              </w:rPr>
            </w:pPr>
          </w:p>
        </w:tc>
        <w:tc>
          <w:tcPr>
            <w:tcW w:w="2957" w:type="dxa"/>
            <w:hideMark/>
          </w:tcPr>
          <w:p w:rsidR="009915F7" w:rsidRDefault="009915F7">
            <w:pPr>
              <w:rPr>
                <w:rFonts w:asciiTheme="minorHAnsi" w:eastAsiaTheme="minorEastAsia" w:hAnsiTheme="minorHAnsi" w:cstheme="minorBidi"/>
              </w:rPr>
            </w:pPr>
          </w:p>
        </w:tc>
      </w:tr>
      <w:tr w:rsidR="009915F7" w:rsidTr="009915F7">
        <w:tc>
          <w:tcPr>
            <w:tcW w:w="37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w:t>
            </w:r>
            <w:r>
              <w:rPr>
                <w:sz w:val="26"/>
                <w:szCs w:val="26"/>
              </w:rPr>
              <w:br/>
            </w:r>
            <w:proofErr w:type="spellStart"/>
            <w:r>
              <w:rPr>
                <w:sz w:val="26"/>
                <w:szCs w:val="26"/>
              </w:rPr>
              <w:t>пп</w:t>
            </w:r>
            <w:proofErr w:type="spellEnd"/>
          </w:p>
        </w:tc>
        <w:tc>
          <w:tcPr>
            <w:tcW w:w="517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9915F7" w:rsidRDefault="009915F7">
            <w:pPr>
              <w:pStyle w:val="formattext"/>
              <w:spacing w:before="0" w:beforeAutospacing="0" w:after="0" w:afterAutospacing="0" w:line="315" w:lineRule="atLeast"/>
              <w:textAlignment w:val="baseline"/>
              <w:rPr>
                <w:sz w:val="26"/>
                <w:szCs w:val="26"/>
              </w:rPr>
            </w:pPr>
            <w:r>
              <w:rPr>
                <w:sz w:val="26"/>
                <w:szCs w:val="26"/>
              </w:rPr>
              <w:t>Наименование многофункционального центра</w:t>
            </w:r>
          </w:p>
        </w:tc>
        <w:tc>
          <w:tcPr>
            <w:tcW w:w="295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Местонахождение многофункционального центра</w:t>
            </w:r>
          </w:p>
        </w:tc>
      </w:tr>
      <w:tr w:rsidR="009915F7" w:rsidTr="009915F7">
        <w:tc>
          <w:tcPr>
            <w:tcW w:w="37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9915F7" w:rsidRDefault="009915F7">
            <w:pPr>
              <w:pStyle w:val="formattext"/>
              <w:spacing w:before="0" w:beforeAutospacing="0" w:after="0" w:afterAutospacing="0" w:line="315" w:lineRule="atLeast"/>
              <w:jc w:val="both"/>
              <w:textAlignment w:val="baseline"/>
              <w:rPr>
                <w:sz w:val="26"/>
                <w:szCs w:val="26"/>
              </w:rPr>
            </w:pPr>
            <w:r>
              <w:rPr>
                <w:sz w:val="26"/>
                <w:szCs w:val="26"/>
              </w:rPr>
              <w:t>1</w:t>
            </w:r>
          </w:p>
        </w:tc>
        <w:tc>
          <w:tcPr>
            <w:tcW w:w="517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9915F7" w:rsidRDefault="009915F7">
            <w:pPr>
              <w:pStyle w:val="formattext"/>
              <w:spacing w:before="0" w:beforeAutospacing="0" w:after="0" w:afterAutospacing="0" w:line="315" w:lineRule="atLeast"/>
              <w:textAlignment w:val="baseline"/>
              <w:rPr>
                <w:sz w:val="26"/>
                <w:szCs w:val="26"/>
              </w:rPr>
            </w:pPr>
            <w:r>
              <w:rPr>
                <w:sz w:val="26"/>
                <w:szCs w:val="26"/>
              </w:rPr>
              <w:t>Отдел ОГКУ «Томский областной многофункциональный центр» по Первомайскому району»</w:t>
            </w:r>
          </w:p>
        </w:tc>
        <w:tc>
          <w:tcPr>
            <w:tcW w:w="295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9915F7" w:rsidRDefault="009915F7">
            <w:pPr>
              <w:pStyle w:val="formattext"/>
              <w:spacing w:before="0" w:beforeAutospacing="0" w:after="0" w:afterAutospacing="0" w:line="315" w:lineRule="atLeast"/>
              <w:textAlignment w:val="baseline"/>
              <w:rPr>
                <w:sz w:val="26"/>
                <w:szCs w:val="26"/>
              </w:rPr>
            </w:pPr>
            <w:r>
              <w:rPr>
                <w:sz w:val="26"/>
                <w:szCs w:val="26"/>
              </w:rPr>
              <w:t>636930, Томская обл., Первомайский р-н, с</w:t>
            </w:r>
            <w:proofErr w:type="gramStart"/>
            <w:r>
              <w:rPr>
                <w:sz w:val="26"/>
                <w:szCs w:val="26"/>
              </w:rPr>
              <w:t>.П</w:t>
            </w:r>
            <w:proofErr w:type="gramEnd"/>
            <w:r>
              <w:rPr>
                <w:sz w:val="26"/>
                <w:szCs w:val="26"/>
              </w:rPr>
              <w:t>ервомайское,  ул. Степная, 26</w:t>
            </w:r>
          </w:p>
        </w:tc>
      </w:tr>
    </w:tbl>
    <w:p w:rsidR="009915F7" w:rsidRDefault="009915F7" w:rsidP="009915F7">
      <w:pPr>
        <w:pStyle w:val="formattext"/>
        <w:shd w:val="clear" w:color="auto" w:fill="FFFFFF"/>
        <w:spacing w:before="0" w:beforeAutospacing="0" w:after="0" w:afterAutospacing="0" w:line="315" w:lineRule="atLeast"/>
        <w:textAlignment w:val="baseline"/>
        <w:rPr>
          <w:bCs/>
          <w:spacing w:val="2"/>
          <w:sz w:val="26"/>
          <w:szCs w:val="26"/>
        </w:rPr>
      </w:pPr>
      <w:r>
        <w:rPr>
          <w:spacing w:val="2"/>
          <w:sz w:val="26"/>
          <w:szCs w:val="26"/>
        </w:rPr>
        <w:t>Адрес официального сайта МФЦ: http://mfc.tomsk.ru/.</w:t>
      </w:r>
      <w:r>
        <w:rPr>
          <w:spacing w:val="2"/>
          <w:sz w:val="26"/>
          <w:szCs w:val="26"/>
        </w:rPr>
        <w:br/>
      </w:r>
      <w:r>
        <w:rPr>
          <w:spacing w:val="2"/>
          <w:sz w:val="26"/>
          <w:szCs w:val="26"/>
        </w:rPr>
        <w:br/>
      </w:r>
      <w:r>
        <w:rPr>
          <w:spacing w:val="2"/>
          <w:sz w:val="26"/>
          <w:szCs w:val="26"/>
        </w:rPr>
        <w:br/>
      </w:r>
      <w:r>
        <w:rPr>
          <w:bCs/>
          <w:spacing w:val="2"/>
          <w:sz w:val="26"/>
          <w:szCs w:val="26"/>
        </w:rPr>
        <w:t>Приложение 3 к административному регламенту предоставления муниципальной услуги "Подготовка, регистрация и выдача градостроительных планов земельных участков"</w:t>
      </w:r>
    </w:p>
    <w:p w:rsidR="009915F7" w:rsidRDefault="009915F7" w:rsidP="009915F7">
      <w:pPr>
        <w:pStyle w:val="formattext"/>
        <w:shd w:val="clear" w:color="auto" w:fill="FFFFFF"/>
        <w:spacing w:before="0" w:beforeAutospacing="0" w:after="0" w:afterAutospacing="0" w:line="315" w:lineRule="atLeast"/>
        <w:jc w:val="both"/>
        <w:textAlignment w:val="baseline"/>
        <w:rPr>
          <w:spacing w:val="2"/>
          <w:sz w:val="26"/>
          <w:szCs w:val="26"/>
        </w:rPr>
      </w:pPr>
      <w:r>
        <w:rPr>
          <w:spacing w:val="2"/>
          <w:sz w:val="26"/>
          <w:szCs w:val="26"/>
        </w:rPr>
        <w:br/>
      </w:r>
      <w:r>
        <w:rPr>
          <w:spacing w:val="2"/>
          <w:sz w:val="26"/>
          <w:szCs w:val="26"/>
        </w:rPr>
        <w:br/>
        <w:t xml:space="preserve"> Документ подлежит предоставлению заявителем по собственной инициативе.</w:t>
      </w:r>
      <w:r>
        <w:rPr>
          <w:spacing w:val="2"/>
          <w:sz w:val="26"/>
          <w:szCs w:val="26"/>
        </w:rPr>
        <w:br/>
      </w:r>
      <w:r>
        <w:rPr>
          <w:spacing w:val="2"/>
          <w:sz w:val="26"/>
          <w:szCs w:val="26"/>
        </w:rPr>
        <w:br/>
      </w:r>
      <w:r>
        <w:rPr>
          <w:spacing w:val="2"/>
          <w:sz w:val="26"/>
          <w:szCs w:val="26"/>
        </w:rPr>
        <w:br/>
      </w:r>
    </w:p>
    <w:p w:rsidR="009915F7" w:rsidRDefault="009915F7" w:rsidP="009915F7">
      <w:pPr>
        <w:pStyle w:val="2"/>
        <w:shd w:val="clear" w:color="auto" w:fill="FFFFFF"/>
        <w:spacing w:before="375" w:after="225"/>
        <w:jc w:val="both"/>
        <w:textAlignment w:val="baseline"/>
        <w:rPr>
          <w:rFonts w:ascii="Times New Roman" w:hAnsi="Times New Roman" w:cs="Times New Roman"/>
          <w:b w:val="0"/>
          <w:bCs w:val="0"/>
          <w:spacing w:val="2"/>
        </w:rPr>
      </w:pPr>
    </w:p>
    <w:p w:rsidR="009915F7" w:rsidRDefault="009915F7" w:rsidP="009915F7">
      <w:pPr>
        <w:pStyle w:val="2"/>
        <w:shd w:val="clear" w:color="auto" w:fill="FFFFFF"/>
        <w:spacing w:before="375" w:after="225"/>
        <w:jc w:val="both"/>
        <w:textAlignment w:val="baseline"/>
        <w:rPr>
          <w:rFonts w:ascii="Times New Roman" w:hAnsi="Times New Roman" w:cs="Times New Roman"/>
          <w:b w:val="0"/>
          <w:bCs w:val="0"/>
          <w:spacing w:val="2"/>
        </w:rPr>
      </w:pPr>
    </w:p>
    <w:p w:rsidR="009915F7" w:rsidRDefault="009915F7" w:rsidP="009915F7">
      <w:pPr>
        <w:pStyle w:val="2"/>
        <w:shd w:val="clear" w:color="auto" w:fill="FFFFFF"/>
        <w:spacing w:before="375" w:after="225"/>
        <w:jc w:val="both"/>
        <w:textAlignment w:val="baseline"/>
        <w:rPr>
          <w:rFonts w:ascii="Times New Roman" w:hAnsi="Times New Roman" w:cs="Times New Roman"/>
          <w:b w:val="0"/>
          <w:bCs w:val="0"/>
          <w:spacing w:val="2"/>
        </w:rPr>
      </w:pPr>
    </w:p>
    <w:p w:rsidR="009915F7" w:rsidRDefault="009915F7" w:rsidP="009915F7">
      <w:pPr>
        <w:pStyle w:val="2"/>
        <w:shd w:val="clear" w:color="auto" w:fill="FFFFFF"/>
        <w:spacing w:before="375" w:after="225"/>
        <w:jc w:val="both"/>
        <w:textAlignment w:val="baseline"/>
        <w:rPr>
          <w:rFonts w:ascii="Times New Roman" w:hAnsi="Times New Roman" w:cs="Times New Roman"/>
          <w:b w:val="0"/>
          <w:bCs w:val="0"/>
          <w:spacing w:val="2"/>
        </w:rPr>
      </w:pPr>
    </w:p>
    <w:p w:rsidR="009915F7" w:rsidRDefault="009915F7" w:rsidP="009915F7">
      <w:pPr>
        <w:pStyle w:val="2"/>
        <w:shd w:val="clear" w:color="auto" w:fill="FFFFFF"/>
        <w:spacing w:before="375" w:after="225"/>
        <w:jc w:val="both"/>
        <w:textAlignment w:val="baseline"/>
        <w:rPr>
          <w:rFonts w:ascii="Times New Roman" w:hAnsi="Times New Roman" w:cs="Times New Roman"/>
          <w:b w:val="0"/>
          <w:bCs w:val="0"/>
          <w:spacing w:val="2"/>
        </w:rPr>
      </w:pPr>
      <w:r>
        <w:rPr>
          <w:rFonts w:ascii="Times New Roman" w:hAnsi="Times New Roman" w:cs="Times New Roman"/>
          <w:b w:val="0"/>
          <w:bCs w:val="0"/>
          <w:spacing w:val="2"/>
        </w:rPr>
        <w:t xml:space="preserve">                                                                                                                          </w:t>
      </w:r>
    </w:p>
    <w:p w:rsidR="009915F7" w:rsidRDefault="009915F7" w:rsidP="009915F7">
      <w:pPr>
        <w:rPr>
          <w:rFonts w:ascii="Times New Roman" w:hAnsi="Times New Roman"/>
        </w:rPr>
      </w:pPr>
    </w:p>
    <w:p w:rsidR="009915F7" w:rsidRDefault="009915F7" w:rsidP="009915F7">
      <w:pPr>
        <w:rPr>
          <w:rFonts w:ascii="Times New Roman" w:hAnsi="Times New Roman"/>
        </w:rPr>
      </w:pPr>
    </w:p>
    <w:p w:rsidR="009915F7" w:rsidRDefault="009915F7" w:rsidP="009915F7">
      <w:pPr>
        <w:pStyle w:val="formattext"/>
        <w:shd w:val="clear" w:color="auto" w:fill="FFFFFF"/>
        <w:spacing w:before="0" w:beforeAutospacing="0" w:after="0" w:afterAutospacing="0" w:line="315" w:lineRule="atLeast"/>
        <w:jc w:val="right"/>
        <w:textAlignment w:val="baseline"/>
        <w:rPr>
          <w:spacing w:val="2"/>
          <w:sz w:val="20"/>
          <w:szCs w:val="20"/>
        </w:rPr>
      </w:pPr>
      <w:r>
        <w:rPr>
          <w:spacing w:val="2"/>
          <w:sz w:val="20"/>
          <w:szCs w:val="20"/>
        </w:rPr>
        <w:lastRenderedPageBreak/>
        <w:t>Приложение 4</w:t>
      </w:r>
      <w:r>
        <w:rPr>
          <w:spacing w:val="2"/>
          <w:sz w:val="20"/>
          <w:szCs w:val="20"/>
        </w:rPr>
        <w:br/>
        <w:t>к административному регламенту предоставления муниципальной услуги</w:t>
      </w:r>
      <w:r>
        <w:rPr>
          <w:spacing w:val="2"/>
          <w:sz w:val="20"/>
          <w:szCs w:val="20"/>
        </w:rPr>
        <w:br/>
        <w:t>"Подготовка, регистрация и выдача градостроительных планов земельных участков"</w:t>
      </w:r>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p>
    <w:p w:rsidR="009915F7" w:rsidRDefault="009915F7" w:rsidP="009915F7">
      <w:pPr>
        <w:pStyle w:val="2"/>
        <w:shd w:val="clear" w:color="auto" w:fill="FFFFFF"/>
        <w:spacing w:before="375" w:after="225"/>
        <w:jc w:val="center"/>
        <w:textAlignment w:val="baseline"/>
        <w:rPr>
          <w:rFonts w:ascii="Times New Roman" w:hAnsi="Times New Roman" w:cs="Times New Roman"/>
          <w:b w:val="0"/>
          <w:bCs w:val="0"/>
          <w:spacing w:val="2"/>
        </w:rPr>
      </w:pPr>
      <w:r>
        <w:rPr>
          <w:rFonts w:ascii="Times New Roman" w:hAnsi="Times New Roman" w:cs="Times New Roman"/>
          <w:b w:val="0"/>
          <w:bCs w:val="0"/>
          <w:spacing w:val="2"/>
        </w:rPr>
        <w:t>Форма заявления для предоставления муниципальной услуги "Подготовка, регистрация и выдача градостроительных планов земельных участков"</w:t>
      </w:r>
    </w:p>
    <w:p w:rsidR="009915F7" w:rsidRDefault="009915F7" w:rsidP="009915F7">
      <w:pPr>
        <w:pStyle w:val="formattext"/>
        <w:shd w:val="clear" w:color="auto" w:fill="FFFFFF"/>
        <w:spacing w:before="0" w:beforeAutospacing="0" w:after="0" w:afterAutospacing="0" w:line="315" w:lineRule="atLeast"/>
        <w:jc w:val="both"/>
        <w:textAlignment w:val="baseline"/>
        <w:rPr>
          <w:spacing w:val="2"/>
          <w:sz w:val="26"/>
          <w:szCs w:val="26"/>
        </w:rPr>
      </w:pPr>
    </w:p>
    <w:p w:rsidR="009915F7" w:rsidRDefault="009915F7" w:rsidP="009915F7">
      <w:pPr>
        <w:pStyle w:val="formattext"/>
        <w:shd w:val="clear" w:color="auto" w:fill="FFFFFF"/>
        <w:spacing w:before="0" w:beforeAutospacing="0" w:after="0" w:afterAutospacing="0" w:line="315" w:lineRule="atLeast"/>
        <w:jc w:val="right"/>
        <w:textAlignment w:val="baseline"/>
        <w:rPr>
          <w:spacing w:val="2"/>
          <w:sz w:val="26"/>
          <w:szCs w:val="26"/>
        </w:rPr>
      </w:pPr>
      <w:r>
        <w:rPr>
          <w:spacing w:val="2"/>
          <w:sz w:val="26"/>
          <w:szCs w:val="26"/>
        </w:rPr>
        <w:t xml:space="preserve">Главе администрации </w:t>
      </w:r>
    </w:p>
    <w:p w:rsidR="009915F7" w:rsidRDefault="009915F7" w:rsidP="009915F7">
      <w:pPr>
        <w:pStyle w:val="formattext"/>
        <w:shd w:val="clear" w:color="auto" w:fill="FFFFFF"/>
        <w:spacing w:before="0" w:beforeAutospacing="0" w:after="0" w:afterAutospacing="0" w:line="315" w:lineRule="atLeast"/>
        <w:jc w:val="right"/>
        <w:textAlignment w:val="baseline"/>
        <w:rPr>
          <w:spacing w:val="2"/>
          <w:sz w:val="26"/>
          <w:szCs w:val="26"/>
        </w:rPr>
      </w:pPr>
      <w:r>
        <w:rPr>
          <w:spacing w:val="2"/>
          <w:sz w:val="26"/>
          <w:szCs w:val="26"/>
        </w:rPr>
        <w:t xml:space="preserve">Муниципального образования </w:t>
      </w:r>
    </w:p>
    <w:p w:rsidR="009915F7" w:rsidRDefault="009915F7" w:rsidP="009915F7">
      <w:pPr>
        <w:pStyle w:val="formattext"/>
        <w:shd w:val="clear" w:color="auto" w:fill="FFFFFF"/>
        <w:spacing w:before="0" w:beforeAutospacing="0" w:after="0" w:afterAutospacing="0" w:line="315" w:lineRule="atLeast"/>
        <w:jc w:val="right"/>
        <w:textAlignment w:val="baseline"/>
        <w:rPr>
          <w:spacing w:val="2"/>
          <w:sz w:val="26"/>
          <w:szCs w:val="26"/>
        </w:rPr>
      </w:pPr>
      <w:proofErr w:type="gramStart"/>
      <w:r>
        <w:rPr>
          <w:spacing w:val="2"/>
          <w:sz w:val="26"/>
          <w:szCs w:val="26"/>
        </w:rPr>
        <w:t>Улу-Юльское сельское поселение</w:t>
      </w:r>
      <w:r>
        <w:rPr>
          <w:spacing w:val="2"/>
          <w:sz w:val="26"/>
          <w:szCs w:val="26"/>
        </w:rPr>
        <w:br/>
        <w:t>________________________________________________</w:t>
      </w:r>
      <w:r>
        <w:rPr>
          <w:spacing w:val="2"/>
          <w:sz w:val="26"/>
          <w:szCs w:val="26"/>
        </w:rPr>
        <w:br/>
        <w:t>(Ф.И.О.)</w:t>
      </w:r>
      <w:r>
        <w:rPr>
          <w:spacing w:val="2"/>
          <w:sz w:val="26"/>
          <w:szCs w:val="26"/>
        </w:rPr>
        <w:br/>
        <w:t>от ______________________________________________</w:t>
      </w:r>
      <w:r>
        <w:rPr>
          <w:spacing w:val="2"/>
          <w:sz w:val="26"/>
          <w:szCs w:val="26"/>
        </w:rPr>
        <w:br/>
        <w:t>(фамилия и (или) инициалы (инициалы отчества - при</w:t>
      </w:r>
      <w:r>
        <w:rPr>
          <w:spacing w:val="2"/>
          <w:sz w:val="26"/>
          <w:szCs w:val="26"/>
        </w:rPr>
        <w:br/>
        <w:t>наличии) заявителя - физического лица (представителя</w:t>
      </w:r>
      <w:r>
        <w:rPr>
          <w:spacing w:val="2"/>
          <w:sz w:val="26"/>
          <w:szCs w:val="26"/>
        </w:rPr>
        <w:br/>
        <w:t>заявителя); полное наименование заявителя - юридического</w:t>
      </w:r>
      <w:r>
        <w:rPr>
          <w:spacing w:val="2"/>
          <w:sz w:val="26"/>
          <w:szCs w:val="26"/>
        </w:rPr>
        <w:br/>
        <w:t>лица, фамилия и (или) инициалы (инициалы отчества - при</w:t>
      </w:r>
      <w:r>
        <w:rPr>
          <w:spacing w:val="2"/>
          <w:sz w:val="26"/>
          <w:szCs w:val="26"/>
        </w:rPr>
        <w:br/>
        <w:t>наличии) руководителя (представителя юридического лица)</w:t>
      </w:r>
      <w:r>
        <w:rPr>
          <w:spacing w:val="2"/>
          <w:sz w:val="26"/>
          <w:szCs w:val="26"/>
        </w:rPr>
        <w:br/>
        <w:t>________________________________________________</w:t>
      </w:r>
      <w:r>
        <w:rPr>
          <w:spacing w:val="2"/>
          <w:sz w:val="26"/>
          <w:szCs w:val="26"/>
        </w:rPr>
        <w:br/>
        <w:t>(юридический, почтовый, электронный адрес (последний -</w:t>
      </w:r>
      <w:r>
        <w:rPr>
          <w:spacing w:val="2"/>
          <w:sz w:val="26"/>
          <w:szCs w:val="26"/>
        </w:rPr>
        <w:br/>
        <w:t>при наличии))</w:t>
      </w:r>
      <w:r>
        <w:rPr>
          <w:spacing w:val="2"/>
          <w:sz w:val="26"/>
          <w:szCs w:val="26"/>
        </w:rPr>
        <w:br/>
        <w:t>________________________________________________</w:t>
      </w:r>
      <w:r>
        <w:rPr>
          <w:spacing w:val="2"/>
          <w:sz w:val="26"/>
          <w:szCs w:val="26"/>
        </w:rPr>
        <w:br/>
        <w:t>(номер контактного телефона, факс - при наличии)</w:t>
      </w:r>
      <w:r>
        <w:rPr>
          <w:spacing w:val="2"/>
          <w:sz w:val="26"/>
          <w:szCs w:val="26"/>
        </w:rPr>
        <w:br/>
        <w:t>________________________________________________</w:t>
      </w:r>
      <w:proofErr w:type="gramEnd"/>
    </w:p>
    <w:p w:rsidR="009915F7" w:rsidRDefault="009915F7" w:rsidP="009915F7">
      <w:pPr>
        <w:pStyle w:val="formattext"/>
        <w:shd w:val="clear" w:color="auto" w:fill="FFFFFF"/>
        <w:spacing w:before="0" w:beforeAutospacing="0" w:after="0" w:afterAutospacing="0" w:line="315" w:lineRule="atLeast"/>
        <w:jc w:val="right"/>
        <w:textAlignment w:val="baseline"/>
        <w:rPr>
          <w:spacing w:val="2"/>
          <w:sz w:val="26"/>
          <w:szCs w:val="26"/>
        </w:rPr>
      </w:pPr>
    </w:p>
    <w:p w:rsidR="009915F7" w:rsidRDefault="009915F7" w:rsidP="009915F7">
      <w:pPr>
        <w:pStyle w:val="formattext"/>
        <w:shd w:val="clear" w:color="auto" w:fill="FFFFFF"/>
        <w:spacing w:before="0" w:beforeAutospacing="0" w:after="0" w:afterAutospacing="0" w:line="315" w:lineRule="atLeast"/>
        <w:jc w:val="right"/>
        <w:textAlignment w:val="baseline"/>
        <w:rPr>
          <w:spacing w:val="2"/>
          <w:sz w:val="26"/>
          <w:szCs w:val="26"/>
        </w:rPr>
      </w:pPr>
    </w:p>
    <w:p w:rsidR="009915F7" w:rsidRDefault="009915F7" w:rsidP="009915F7">
      <w:pPr>
        <w:pStyle w:val="formattext"/>
        <w:shd w:val="clear" w:color="auto" w:fill="FFFFFF"/>
        <w:spacing w:before="0" w:beforeAutospacing="0" w:after="0" w:afterAutospacing="0" w:line="315" w:lineRule="atLeast"/>
        <w:jc w:val="center"/>
        <w:textAlignment w:val="baseline"/>
        <w:rPr>
          <w:spacing w:val="2"/>
          <w:sz w:val="26"/>
          <w:szCs w:val="26"/>
        </w:rPr>
      </w:pPr>
      <w:r>
        <w:rPr>
          <w:spacing w:val="2"/>
          <w:sz w:val="26"/>
          <w:szCs w:val="26"/>
        </w:rPr>
        <w:t>ЗАЯВЛЕНИЕ</w:t>
      </w:r>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r>
        <w:rPr>
          <w:spacing w:val="2"/>
          <w:sz w:val="26"/>
          <w:szCs w:val="26"/>
        </w:rPr>
        <w:br/>
        <w:t>Прошу выдать градостроительный план земельного участка, расположенного по адресу:</w:t>
      </w:r>
      <w:r>
        <w:rPr>
          <w:spacing w:val="2"/>
          <w:sz w:val="26"/>
          <w:szCs w:val="26"/>
        </w:rPr>
        <w:br/>
        <w:t>___________________________________________________________________________</w:t>
      </w:r>
      <w:r>
        <w:rPr>
          <w:spacing w:val="2"/>
          <w:sz w:val="26"/>
          <w:szCs w:val="26"/>
        </w:rPr>
        <w:br/>
        <w:t>(регион, район, населенный пункт, улица, дом) </w:t>
      </w:r>
      <w:r>
        <w:rPr>
          <w:spacing w:val="2"/>
          <w:sz w:val="26"/>
          <w:szCs w:val="26"/>
        </w:rPr>
        <w:br/>
      </w:r>
      <w:r>
        <w:rPr>
          <w:spacing w:val="2"/>
          <w:sz w:val="26"/>
          <w:szCs w:val="26"/>
        </w:rPr>
        <w:br/>
        <w:t>площадью _____ кв</w:t>
      </w:r>
      <w:proofErr w:type="gramStart"/>
      <w:r>
        <w:rPr>
          <w:spacing w:val="2"/>
          <w:sz w:val="26"/>
          <w:szCs w:val="26"/>
        </w:rPr>
        <w:t>.м</w:t>
      </w:r>
      <w:proofErr w:type="gramEnd"/>
      <w:r>
        <w:rPr>
          <w:spacing w:val="2"/>
          <w:sz w:val="26"/>
          <w:szCs w:val="26"/>
        </w:rPr>
        <w:t xml:space="preserve"> с кадастровым номером (при наличии) _____________________ .</w:t>
      </w:r>
      <w:r>
        <w:rPr>
          <w:spacing w:val="2"/>
          <w:sz w:val="26"/>
          <w:szCs w:val="26"/>
        </w:rPr>
        <w:br/>
        <w:t>Цель использования земельного участка: _____________________________________________________________ .</w:t>
      </w:r>
      <w:r>
        <w:rPr>
          <w:spacing w:val="2"/>
          <w:sz w:val="26"/>
          <w:szCs w:val="26"/>
        </w:rPr>
        <w:br/>
      </w:r>
      <w:r>
        <w:rPr>
          <w:spacing w:val="2"/>
          <w:sz w:val="26"/>
          <w:szCs w:val="26"/>
        </w:rPr>
        <w:br/>
        <w:t>Ответ прошу предоставить ______________________________________________________________________.</w:t>
      </w:r>
      <w:r>
        <w:rPr>
          <w:spacing w:val="2"/>
          <w:sz w:val="26"/>
          <w:szCs w:val="26"/>
        </w:rPr>
        <w:br/>
        <w:t>(указать способ получения ответа: почтовым отправлением, вручить лично)</w:t>
      </w:r>
      <w:r>
        <w:rPr>
          <w:spacing w:val="2"/>
          <w:sz w:val="26"/>
          <w:szCs w:val="26"/>
        </w:rPr>
        <w:br/>
      </w:r>
      <w:r>
        <w:rPr>
          <w:spacing w:val="2"/>
          <w:sz w:val="26"/>
          <w:szCs w:val="26"/>
        </w:rPr>
        <w:br/>
        <w:t xml:space="preserve">Приложение: </w:t>
      </w:r>
      <w:r>
        <w:rPr>
          <w:spacing w:val="2"/>
          <w:sz w:val="26"/>
          <w:szCs w:val="26"/>
        </w:rPr>
        <w:lastRenderedPageBreak/>
        <w:t>__________________________________________________________________________</w:t>
      </w:r>
      <w:r>
        <w:rPr>
          <w:spacing w:val="2"/>
          <w:sz w:val="26"/>
          <w:szCs w:val="26"/>
        </w:rPr>
        <w:br/>
        <w:t>___________________________________________________________________________</w:t>
      </w:r>
      <w:r>
        <w:rPr>
          <w:spacing w:val="2"/>
          <w:sz w:val="26"/>
          <w:szCs w:val="26"/>
        </w:rPr>
        <w:br/>
        <w:t>___________________________________________________________________________</w:t>
      </w:r>
      <w:r>
        <w:rPr>
          <w:spacing w:val="2"/>
          <w:sz w:val="26"/>
          <w:szCs w:val="26"/>
        </w:rPr>
        <w:br/>
        <w:t>___________________________________________________________________________</w:t>
      </w:r>
      <w:r>
        <w:rPr>
          <w:spacing w:val="2"/>
          <w:sz w:val="26"/>
          <w:szCs w:val="26"/>
        </w:rPr>
        <w:br/>
        <w:t>___________________________________________________________________________</w:t>
      </w:r>
      <w:r>
        <w:rPr>
          <w:spacing w:val="2"/>
          <w:sz w:val="26"/>
          <w:szCs w:val="26"/>
        </w:rPr>
        <w:br/>
      </w:r>
      <w:r>
        <w:rPr>
          <w:spacing w:val="2"/>
          <w:sz w:val="26"/>
          <w:szCs w:val="26"/>
        </w:rPr>
        <w:br/>
      </w:r>
      <w:r>
        <w:rPr>
          <w:spacing w:val="2"/>
          <w:sz w:val="26"/>
          <w:szCs w:val="26"/>
        </w:rPr>
        <w:br/>
        <w:t>"_____" ____________________ 20____ г __________________ / ________________________________ /</w:t>
      </w:r>
      <w:r>
        <w:rPr>
          <w:spacing w:val="2"/>
          <w:sz w:val="26"/>
          <w:szCs w:val="26"/>
        </w:rPr>
        <w:br/>
        <w:t>(подпись) (расшифровка подписи)</w:t>
      </w:r>
      <w:r>
        <w:rPr>
          <w:spacing w:val="2"/>
          <w:sz w:val="26"/>
          <w:szCs w:val="26"/>
        </w:rPr>
        <w:br/>
      </w:r>
      <w:r>
        <w:rPr>
          <w:spacing w:val="2"/>
          <w:sz w:val="26"/>
          <w:szCs w:val="26"/>
        </w:rPr>
        <w:br/>
      </w:r>
    </w:p>
    <w:p w:rsidR="009915F7" w:rsidRDefault="009915F7" w:rsidP="009915F7">
      <w:pPr>
        <w:pStyle w:val="formattext"/>
        <w:shd w:val="clear" w:color="auto" w:fill="FFFFFF"/>
        <w:spacing w:before="0" w:beforeAutospacing="0" w:after="0" w:afterAutospacing="0" w:line="315" w:lineRule="atLeast"/>
        <w:jc w:val="both"/>
        <w:textAlignment w:val="baseline"/>
        <w:rPr>
          <w:spacing w:val="2"/>
          <w:sz w:val="26"/>
          <w:szCs w:val="26"/>
        </w:rPr>
      </w:pPr>
      <w:r>
        <w:rPr>
          <w:spacing w:val="2"/>
          <w:sz w:val="26"/>
          <w:szCs w:val="26"/>
        </w:rPr>
        <w:t>Перечень прилагаемых документов</w:t>
      </w:r>
    </w:p>
    <w:p w:rsidR="009915F7" w:rsidRDefault="009915F7" w:rsidP="009915F7">
      <w:pPr>
        <w:pStyle w:val="formattext"/>
        <w:shd w:val="clear" w:color="auto" w:fill="FFFFFF"/>
        <w:spacing w:before="0" w:beforeAutospacing="0" w:after="0" w:afterAutospacing="0" w:line="315" w:lineRule="atLeast"/>
        <w:jc w:val="both"/>
        <w:textAlignment w:val="baseline"/>
        <w:rPr>
          <w:spacing w:val="2"/>
          <w:sz w:val="26"/>
          <w:szCs w:val="26"/>
        </w:rPr>
      </w:pPr>
      <w:r>
        <w:rPr>
          <w:spacing w:val="2"/>
          <w:sz w:val="26"/>
          <w:szCs w:val="26"/>
        </w:rPr>
        <w:br/>
        <w:t>Прилагаются заявителем в обязательном порядке:</w:t>
      </w:r>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r>
        <w:rPr>
          <w:spacing w:val="2"/>
          <w:sz w:val="26"/>
          <w:szCs w:val="26"/>
        </w:rPr>
        <w:br/>
        <w:t>1) копия документа, удостоверяющего личность заявителя (представителя заявителя);</w:t>
      </w:r>
      <w:r>
        <w:rPr>
          <w:spacing w:val="2"/>
          <w:sz w:val="26"/>
          <w:szCs w:val="26"/>
        </w:rPr>
        <w:br/>
      </w:r>
      <w:r>
        <w:rPr>
          <w:spacing w:val="2"/>
          <w:sz w:val="26"/>
          <w:szCs w:val="26"/>
        </w:rPr>
        <w:br/>
        <w:t>2) копия документа, подтверждающего полномочия представителя физического или юридического лица, если с заявлением обращается представитель заявителя;</w:t>
      </w:r>
      <w:r>
        <w:rPr>
          <w:spacing w:val="2"/>
          <w:sz w:val="26"/>
          <w:szCs w:val="26"/>
        </w:rPr>
        <w:br/>
      </w:r>
      <w:r>
        <w:rPr>
          <w:spacing w:val="2"/>
          <w:sz w:val="26"/>
          <w:szCs w:val="26"/>
        </w:rPr>
        <w:br/>
        <w:t>3) правоустанавливающий документ на земельный участок;</w:t>
      </w:r>
      <w:r>
        <w:rPr>
          <w:spacing w:val="2"/>
          <w:sz w:val="26"/>
          <w:szCs w:val="26"/>
        </w:rPr>
        <w:br/>
      </w:r>
      <w:r>
        <w:rPr>
          <w:spacing w:val="2"/>
          <w:sz w:val="26"/>
          <w:szCs w:val="26"/>
        </w:rPr>
        <w:br/>
        <w:t>4) правоустанавливающий документ на здание, строение, сооружение, расположенные на соответствующем земельном участке;</w:t>
      </w:r>
      <w:r>
        <w:rPr>
          <w:spacing w:val="2"/>
          <w:sz w:val="26"/>
          <w:szCs w:val="26"/>
        </w:rPr>
        <w:br/>
      </w:r>
      <w:r>
        <w:rPr>
          <w:spacing w:val="2"/>
          <w:sz w:val="26"/>
          <w:szCs w:val="26"/>
        </w:rPr>
        <w:br/>
        <w:t>5) согласие на обработку персональных данных.</w:t>
      </w:r>
    </w:p>
    <w:p w:rsidR="009915F7" w:rsidRDefault="009915F7" w:rsidP="009915F7">
      <w:pPr>
        <w:pStyle w:val="formattext"/>
        <w:shd w:val="clear" w:color="auto" w:fill="FFFFFF"/>
        <w:spacing w:before="0" w:beforeAutospacing="0" w:after="0" w:afterAutospacing="0" w:line="315" w:lineRule="atLeast"/>
        <w:jc w:val="both"/>
        <w:textAlignment w:val="baseline"/>
        <w:rPr>
          <w:spacing w:val="2"/>
          <w:sz w:val="26"/>
          <w:szCs w:val="26"/>
        </w:rPr>
      </w:pPr>
    </w:p>
    <w:p w:rsidR="009915F7" w:rsidRDefault="009915F7" w:rsidP="009915F7">
      <w:pPr>
        <w:pStyle w:val="formattext"/>
        <w:shd w:val="clear" w:color="auto" w:fill="FFFFFF"/>
        <w:spacing w:before="0" w:beforeAutospacing="0" w:after="0" w:afterAutospacing="0" w:line="315" w:lineRule="atLeast"/>
        <w:jc w:val="both"/>
        <w:textAlignment w:val="baseline"/>
        <w:rPr>
          <w:spacing w:val="2"/>
          <w:sz w:val="26"/>
          <w:szCs w:val="26"/>
        </w:rPr>
      </w:pPr>
      <w:r>
        <w:rPr>
          <w:spacing w:val="2"/>
          <w:sz w:val="26"/>
          <w:szCs w:val="26"/>
        </w:rPr>
        <w:t>Прилагаются по желанию заявителя:</w:t>
      </w:r>
    </w:p>
    <w:p w:rsidR="009915F7" w:rsidRDefault="009915F7" w:rsidP="009915F7">
      <w:pPr>
        <w:pStyle w:val="formattext"/>
        <w:shd w:val="clear" w:color="auto" w:fill="FFFFFF"/>
        <w:spacing w:before="0" w:beforeAutospacing="0" w:after="0" w:afterAutospacing="0" w:line="315" w:lineRule="atLeast"/>
        <w:textAlignment w:val="baseline"/>
        <w:rPr>
          <w:spacing w:val="2"/>
          <w:sz w:val="26"/>
          <w:szCs w:val="26"/>
        </w:rPr>
      </w:pPr>
      <w:r>
        <w:rPr>
          <w:spacing w:val="2"/>
          <w:sz w:val="26"/>
          <w:szCs w:val="26"/>
        </w:rPr>
        <w:br/>
        <w:t>1) технические условия подключения (технологического присоединения) объектов капитального строительства к сетям инженерно-технического обеспечения либо мотивированный отказ в выдаче указанных условий при отсутствии возможности подключения строящегося (реконструируемого) объекта капитального строительства к сетям инженерно-технического обеспечения;</w:t>
      </w:r>
      <w:r>
        <w:rPr>
          <w:spacing w:val="2"/>
          <w:sz w:val="26"/>
          <w:szCs w:val="26"/>
        </w:rPr>
        <w:br/>
      </w:r>
      <w:r>
        <w:rPr>
          <w:spacing w:val="2"/>
          <w:sz w:val="26"/>
          <w:szCs w:val="26"/>
        </w:rPr>
        <w:br/>
        <w:t>2) выписка из ЕГРН об основных характеристиках и зарегистрированных правах на земельный участок.</w:t>
      </w:r>
      <w:r>
        <w:rPr>
          <w:spacing w:val="2"/>
          <w:sz w:val="26"/>
          <w:szCs w:val="26"/>
        </w:rPr>
        <w:br/>
      </w:r>
      <w:r>
        <w:rPr>
          <w:spacing w:val="2"/>
          <w:sz w:val="26"/>
          <w:szCs w:val="26"/>
        </w:rPr>
        <w:br/>
      </w:r>
      <w:proofErr w:type="gramStart"/>
      <w:r>
        <w:rPr>
          <w:spacing w:val="2"/>
          <w:sz w:val="26"/>
          <w:szCs w:val="26"/>
        </w:rPr>
        <w:t xml:space="preserve">В случае отсутствия в ЕГРН сведений о правах на земельный участок </w:t>
      </w:r>
      <w:r>
        <w:rPr>
          <w:spacing w:val="2"/>
          <w:sz w:val="26"/>
          <w:szCs w:val="26"/>
        </w:rPr>
        <w:lastRenderedPageBreak/>
        <w:t>уведомление об отсутствии в ЕГРН запрашиваемых сведений о зарегистрированных правах на указанный земельный участок;</w:t>
      </w:r>
      <w:r>
        <w:rPr>
          <w:spacing w:val="2"/>
          <w:sz w:val="26"/>
          <w:szCs w:val="26"/>
        </w:rPr>
        <w:br/>
      </w:r>
      <w:r>
        <w:rPr>
          <w:spacing w:val="2"/>
          <w:sz w:val="26"/>
          <w:szCs w:val="26"/>
        </w:rPr>
        <w:br/>
        <w:t>3) выписка из ЕГРН об основных характеристиках и зарегистрированных правах на здания, строения, сооружения, находящиеся на земельном участке (при наличии зданий, строений, сооружений на земельном участке).</w:t>
      </w:r>
      <w:proofErr w:type="gramEnd"/>
      <w:r>
        <w:rPr>
          <w:spacing w:val="2"/>
          <w:sz w:val="26"/>
          <w:szCs w:val="26"/>
        </w:rPr>
        <w:br/>
      </w:r>
      <w:r>
        <w:rPr>
          <w:spacing w:val="2"/>
          <w:sz w:val="26"/>
          <w:szCs w:val="26"/>
        </w:rPr>
        <w:br/>
        <w:t>В случае отсутствия в ЕГРН сведений о правах на здания, строения, сооружения уведомление об отсутствии в ЕГРН запрашиваемых сведений о зарегистрированных правах на здания, строения, сооружения, находящиеся на земельном участке;</w:t>
      </w:r>
      <w:r>
        <w:rPr>
          <w:spacing w:val="2"/>
          <w:sz w:val="26"/>
          <w:szCs w:val="26"/>
        </w:rPr>
        <w:br/>
      </w:r>
      <w:r>
        <w:rPr>
          <w:spacing w:val="2"/>
          <w:sz w:val="26"/>
          <w:szCs w:val="26"/>
        </w:rPr>
        <w:br/>
        <w:t>4) лист записи Единого государственного реестра индивидуальных предпринимателей (для индивидуальных предпринимателей), лист записи Единого государственного реестра юридических лиц (для юридических лиц) или выписка из государственного реестра о юридическом лице или индивидуальном предпринимателе, являющемся заявителем;</w:t>
      </w:r>
      <w:r>
        <w:rPr>
          <w:spacing w:val="2"/>
          <w:sz w:val="26"/>
          <w:szCs w:val="26"/>
        </w:rPr>
        <w:br/>
      </w:r>
      <w:r>
        <w:rPr>
          <w:spacing w:val="2"/>
          <w:sz w:val="26"/>
          <w:szCs w:val="26"/>
        </w:rPr>
        <w:br/>
        <w:t>5) кадастровый план территории, в границах которой расположен земельный участок;</w:t>
      </w:r>
      <w:r>
        <w:rPr>
          <w:spacing w:val="2"/>
          <w:sz w:val="26"/>
          <w:szCs w:val="26"/>
        </w:rPr>
        <w:br/>
      </w:r>
      <w:r>
        <w:rPr>
          <w:spacing w:val="2"/>
          <w:sz w:val="26"/>
          <w:szCs w:val="26"/>
        </w:rPr>
        <w:br/>
      </w:r>
      <w:proofErr w:type="gramStart"/>
      <w:r>
        <w:rPr>
          <w:spacing w:val="2"/>
          <w:sz w:val="26"/>
          <w:szCs w:val="26"/>
        </w:rPr>
        <w:t>6) 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на земельном участке);</w:t>
      </w:r>
      <w:r>
        <w:rPr>
          <w:spacing w:val="2"/>
          <w:sz w:val="26"/>
          <w:szCs w:val="26"/>
        </w:rPr>
        <w:br/>
      </w:r>
      <w:r>
        <w:rPr>
          <w:spacing w:val="2"/>
          <w:sz w:val="26"/>
          <w:szCs w:val="26"/>
        </w:rPr>
        <w:br/>
        <w:t>7) материалы картографических работ, выполненных в соответствии с требованиями федерального законодательства;</w:t>
      </w:r>
      <w:proofErr w:type="gramEnd"/>
      <w:r>
        <w:rPr>
          <w:spacing w:val="2"/>
          <w:sz w:val="26"/>
          <w:szCs w:val="26"/>
        </w:rPr>
        <w:br/>
      </w:r>
      <w:r>
        <w:rPr>
          <w:spacing w:val="2"/>
          <w:sz w:val="26"/>
          <w:szCs w:val="26"/>
        </w:rPr>
        <w:br/>
      </w:r>
      <w:proofErr w:type="gramStart"/>
      <w:r>
        <w:rPr>
          <w:spacing w:val="2"/>
          <w:sz w:val="26"/>
          <w:szCs w:val="26"/>
        </w:rPr>
        <w:t>8) технические паспорта (технические планы) зданий, строений, сооружений, расположенных в границах земельного участка и состоящих на государственном кадастровом учете (в случае необходимости определения габаритов такого объекта, а также при необходимости получения сведений об иных технических характеристиках, которые отсутствуют в кадастровом паспорте объекта для целей указания мест допустимого размещения объектов с учетом требований действующего законодательства);</w:t>
      </w:r>
      <w:proofErr w:type="gramEnd"/>
      <w:r>
        <w:rPr>
          <w:spacing w:val="2"/>
          <w:sz w:val="26"/>
          <w:szCs w:val="26"/>
        </w:rPr>
        <w:br/>
      </w:r>
      <w:r>
        <w:rPr>
          <w:spacing w:val="2"/>
          <w:sz w:val="26"/>
          <w:szCs w:val="26"/>
        </w:rPr>
        <w:br/>
        <w:t>9) сведения о нахождении земельного участка относительно земель лесного фонда (в случае если согласно кадастровому плану территории в границах кадастрового квартала, в котором расположен земельный участок, а также смежных кадастровых кварталов, расположены земельные участки, отнесенные к землям лесного фонда).</w:t>
      </w:r>
    </w:p>
    <w:p w:rsidR="009915F7" w:rsidRDefault="009915F7" w:rsidP="009915F7">
      <w:pPr>
        <w:spacing w:before="4" w:line="289" w:lineRule="exact"/>
        <w:ind w:left="6662"/>
        <w:jc w:val="both"/>
        <w:rPr>
          <w:rFonts w:ascii="Times New Roman" w:hAnsi="Times New Roman"/>
          <w:sz w:val="26"/>
          <w:szCs w:val="26"/>
          <w:lang w:eastAsia="en-US"/>
        </w:rPr>
      </w:pPr>
    </w:p>
    <w:p w:rsidR="009915F7" w:rsidRDefault="009915F7" w:rsidP="009915F7">
      <w:pPr>
        <w:rPr>
          <w:rFonts w:ascii="Times New Roman" w:hAnsi="Times New Roman"/>
        </w:rPr>
      </w:pPr>
    </w:p>
    <w:p w:rsidR="00C80B1F" w:rsidRDefault="00C80B1F"/>
    <w:sectPr w:rsidR="00C80B1F" w:rsidSect="00C80B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08"/>
  <w:characterSpacingControl w:val="doNotCompress"/>
  <w:compat/>
  <w:rsids>
    <w:rsidRoot w:val="009915F7"/>
    <w:rsid w:val="00000BFD"/>
    <w:rsid w:val="000011C1"/>
    <w:rsid w:val="000161B1"/>
    <w:rsid w:val="00021481"/>
    <w:rsid w:val="00031D50"/>
    <w:rsid w:val="00036DF5"/>
    <w:rsid w:val="000465C8"/>
    <w:rsid w:val="000560A1"/>
    <w:rsid w:val="00071730"/>
    <w:rsid w:val="00075161"/>
    <w:rsid w:val="000824BC"/>
    <w:rsid w:val="00086B1C"/>
    <w:rsid w:val="000A08D3"/>
    <w:rsid w:val="000A3974"/>
    <w:rsid w:val="000A3CAF"/>
    <w:rsid w:val="000A7A21"/>
    <w:rsid w:val="000C064F"/>
    <w:rsid w:val="00105876"/>
    <w:rsid w:val="00117217"/>
    <w:rsid w:val="00121FCC"/>
    <w:rsid w:val="00126BFD"/>
    <w:rsid w:val="00130904"/>
    <w:rsid w:val="00135CF6"/>
    <w:rsid w:val="00141267"/>
    <w:rsid w:val="0014226B"/>
    <w:rsid w:val="00150B56"/>
    <w:rsid w:val="00162B1D"/>
    <w:rsid w:val="001646BB"/>
    <w:rsid w:val="001722C1"/>
    <w:rsid w:val="001C1059"/>
    <w:rsid w:val="001D2FE5"/>
    <w:rsid w:val="002040E0"/>
    <w:rsid w:val="00206949"/>
    <w:rsid w:val="00214DCA"/>
    <w:rsid w:val="00223C80"/>
    <w:rsid w:val="00232027"/>
    <w:rsid w:val="0023776D"/>
    <w:rsid w:val="00245723"/>
    <w:rsid w:val="0024730F"/>
    <w:rsid w:val="002574A1"/>
    <w:rsid w:val="002712DF"/>
    <w:rsid w:val="0028074D"/>
    <w:rsid w:val="002A34BD"/>
    <w:rsid w:val="002C26CB"/>
    <w:rsid w:val="002D7C17"/>
    <w:rsid w:val="002F25F2"/>
    <w:rsid w:val="00300544"/>
    <w:rsid w:val="0031078B"/>
    <w:rsid w:val="00317B3A"/>
    <w:rsid w:val="00346A95"/>
    <w:rsid w:val="00350137"/>
    <w:rsid w:val="00350653"/>
    <w:rsid w:val="00353CB6"/>
    <w:rsid w:val="00353DF7"/>
    <w:rsid w:val="00364D3D"/>
    <w:rsid w:val="003673D4"/>
    <w:rsid w:val="00377D47"/>
    <w:rsid w:val="003C14CF"/>
    <w:rsid w:val="003C4AE1"/>
    <w:rsid w:val="003C6EA8"/>
    <w:rsid w:val="003D1548"/>
    <w:rsid w:val="003D6B61"/>
    <w:rsid w:val="003F148E"/>
    <w:rsid w:val="003F784E"/>
    <w:rsid w:val="00402B22"/>
    <w:rsid w:val="0042294B"/>
    <w:rsid w:val="00423513"/>
    <w:rsid w:val="00423574"/>
    <w:rsid w:val="0043258C"/>
    <w:rsid w:val="00441475"/>
    <w:rsid w:val="00441566"/>
    <w:rsid w:val="00453E96"/>
    <w:rsid w:val="00481DD9"/>
    <w:rsid w:val="00492967"/>
    <w:rsid w:val="00495287"/>
    <w:rsid w:val="004A2AD7"/>
    <w:rsid w:val="004A42D8"/>
    <w:rsid w:val="004B423C"/>
    <w:rsid w:val="004E2F2B"/>
    <w:rsid w:val="004E748B"/>
    <w:rsid w:val="004E7AE7"/>
    <w:rsid w:val="004F04D5"/>
    <w:rsid w:val="004F11DA"/>
    <w:rsid w:val="004F128B"/>
    <w:rsid w:val="004F6978"/>
    <w:rsid w:val="0051579D"/>
    <w:rsid w:val="00553307"/>
    <w:rsid w:val="00562700"/>
    <w:rsid w:val="00574643"/>
    <w:rsid w:val="005954F6"/>
    <w:rsid w:val="00597BB6"/>
    <w:rsid w:val="005A301A"/>
    <w:rsid w:val="005B1D42"/>
    <w:rsid w:val="005C4B02"/>
    <w:rsid w:val="005F42CF"/>
    <w:rsid w:val="006002F9"/>
    <w:rsid w:val="00604C84"/>
    <w:rsid w:val="006261C1"/>
    <w:rsid w:val="00650FCC"/>
    <w:rsid w:val="006B6C27"/>
    <w:rsid w:val="006C2181"/>
    <w:rsid w:val="006E503D"/>
    <w:rsid w:val="00705BEA"/>
    <w:rsid w:val="00743E8C"/>
    <w:rsid w:val="007571AB"/>
    <w:rsid w:val="00775AE5"/>
    <w:rsid w:val="0078548B"/>
    <w:rsid w:val="00785605"/>
    <w:rsid w:val="00791FFE"/>
    <w:rsid w:val="007A4F46"/>
    <w:rsid w:val="007B7AC0"/>
    <w:rsid w:val="007C0092"/>
    <w:rsid w:val="007C35C8"/>
    <w:rsid w:val="007D2648"/>
    <w:rsid w:val="007D4A3D"/>
    <w:rsid w:val="007E2404"/>
    <w:rsid w:val="007F26C2"/>
    <w:rsid w:val="007F5BD3"/>
    <w:rsid w:val="00801FDF"/>
    <w:rsid w:val="0082007A"/>
    <w:rsid w:val="00863A48"/>
    <w:rsid w:val="008775EC"/>
    <w:rsid w:val="008A1749"/>
    <w:rsid w:val="008A389B"/>
    <w:rsid w:val="008E0070"/>
    <w:rsid w:val="008E3EE7"/>
    <w:rsid w:val="00900A99"/>
    <w:rsid w:val="00905C72"/>
    <w:rsid w:val="0092620B"/>
    <w:rsid w:val="00933298"/>
    <w:rsid w:val="00953ACF"/>
    <w:rsid w:val="009811D0"/>
    <w:rsid w:val="00982E75"/>
    <w:rsid w:val="009915F7"/>
    <w:rsid w:val="009A0067"/>
    <w:rsid w:val="009A49E6"/>
    <w:rsid w:val="00A02A12"/>
    <w:rsid w:val="00A14D7A"/>
    <w:rsid w:val="00A20BD3"/>
    <w:rsid w:val="00A37A50"/>
    <w:rsid w:val="00A42226"/>
    <w:rsid w:val="00A71DA6"/>
    <w:rsid w:val="00A7260C"/>
    <w:rsid w:val="00A84A56"/>
    <w:rsid w:val="00AA0411"/>
    <w:rsid w:val="00AA11D7"/>
    <w:rsid w:val="00AC57B9"/>
    <w:rsid w:val="00B21FFD"/>
    <w:rsid w:val="00B25549"/>
    <w:rsid w:val="00B30075"/>
    <w:rsid w:val="00B3080E"/>
    <w:rsid w:val="00B349E5"/>
    <w:rsid w:val="00B41001"/>
    <w:rsid w:val="00B52CD9"/>
    <w:rsid w:val="00B5636D"/>
    <w:rsid w:val="00B67DC9"/>
    <w:rsid w:val="00B80DE5"/>
    <w:rsid w:val="00B81839"/>
    <w:rsid w:val="00B87EC1"/>
    <w:rsid w:val="00BB4B24"/>
    <w:rsid w:val="00BE359A"/>
    <w:rsid w:val="00C16A6D"/>
    <w:rsid w:val="00C2063B"/>
    <w:rsid w:val="00C37FB4"/>
    <w:rsid w:val="00C46C6D"/>
    <w:rsid w:val="00C5216D"/>
    <w:rsid w:val="00C80B1F"/>
    <w:rsid w:val="00C82295"/>
    <w:rsid w:val="00C85C40"/>
    <w:rsid w:val="00CC09FC"/>
    <w:rsid w:val="00CD532D"/>
    <w:rsid w:val="00CE0F5E"/>
    <w:rsid w:val="00CE3BD0"/>
    <w:rsid w:val="00CE72C9"/>
    <w:rsid w:val="00D04B7C"/>
    <w:rsid w:val="00D05466"/>
    <w:rsid w:val="00D31C61"/>
    <w:rsid w:val="00D32A22"/>
    <w:rsid w:val="00D62048"/>
    <w:rsid w:val="00D63713"/>
    <w:rsid w:val="00D70AE3"/>
    <w:rsid w:val="00D83353"/>
    <w:rsid w:val="00DA7787"/>
    <w:rsid w:val="00DB71DC"/>
    <w:rsid w:val="00DD24AC"/>
    <w:rsid w:val="00DE74C2"/>
    <w:rsid w:val="00DF2B58"/>
    <w:rsid w:val="00E11688"/>
    <w:rsid w:val="00E42158"/>
    <w:rsid w:val="00E5623B"/>
    <w:rsid w:val="00E738E0"/>
    <w:rsid w:val="00EB4632"/>
    <w:rsid w:val="00ED1910"/>
    <w:rsid w:val="00EE50C6"/>
    <w:rsid w:val="00EF4A63"/>
    <w:rsid w:val="00EF70EC"/>
    <w:rsid w:val="00F00058"/>
    <w:rsid w:val="00F008D4"/>
    <w:rsid w:val="00F14CB2"/>
    <w:rsid w:val="00F33D58"/>
    <w:rsid w:val="00F54D9B"/>
    <w:rsid w:val="00F62B37"/>
    <w:rsid w:val="00F646F6"/>
    <w:rsid w:val="00F707F1"/>
    <w:rsid w:val="00F75FDB"/>
    <w:rsid w:val="00F77B85"/>
    <w:rsid w:val="00F833D4"/>
    <w:rsid w:val="00F94758"/>
    <w:rsid w:val="00FA5099"/>
    <w:rsid w:val="00FC3CEE"/>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 id="V:Rule2" type="connector" idref="#_x0000_s1032"/>
        <o:r id="V:Rule3" type="connector" idref="#_x0000_s1030"/>
        <o:r id="V:Rule4" type="connector" idref="#_x0000_s1031"/>
        <o:r id="V:Rule5" type="connector" idref="#_x0000_s1026"/>
        <o:r id="V:Rule6" type="connector" idref="#_x0000_s1029"/>
        <o:r id="V:Rule7"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5F7"/>
    <w:rPr>
      <w:rFonts w:ascii="Calibri" w:eastAsia="Times New Roman" w:hAnsi="Calibri" w:cs="Times New Roman"/>
      <w:lang w:eastAsia="ru-RU"/>
    </w:rPr>
  </w:style>
  <w:style w:type="paragraph" w:styleId="2">
    <w:name w:val="heading 2"/>
    <w:basedOn w:val="a"/>
    <w:next w:val="a"/>
    <w:link w:val="20"/>
    <w:uiPriority w:val="9"/>
    <w:semiHidden/>
    <w:unhideWhenUsed/>
    <w:qFormat/>
    <w:rsid w:val="009915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915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915F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9915F7"/>
    <w:rPr>
      <w:rFonts w:asciiTheme="majorHAnsi" w:eastAsiaTheme="majorEastAsia" w:hAnsiTheme="majorHAnsi" w:cstheme="majorBidi"/>
      <w:b/>
      <w:bCs/>
      <w:color w:val="4F81BD" w:themeColor="accent1"/>
      <w:lang w:eastAsia="ru-RU"/>
    </w:rPr>
  </w:style>
  <w:style w:type="character" w:styleId="a3">
    <w:name w:val="Hyperlink"/>
    <w:semiHidden/>
    <w:unhideWhenUsed/>
    <w:rsid w:val="009915F7"/>
    <w:rPr>
      <w:color w:val="0066CC"/>
      <w:u w:val="single"/>
    </w:rPr>
  </w:style>
  <w:style w:type="paragraph" w:styleId="a4">
    <w:name w:val="Subtitle"/>
    <w:basedOn w:val="a"/>
    <w:link w:val="a5"/>
    <w:qFormat/>
    <w:rsid w:val="009915F7"/>
    <w:pPr>
      <w:spacing w:after="0" w:line="240" w:lineRule="auto"/>
      <w:jc w:val="center"/>
    </w:pPr>
    <w:rPr>
      <w:rFonts w:ascii="Times New Roman" w:eastAsia="Calibri" w:hAnsi="Times New Roman"/>
      <w:b/>
      <w:bCs/>
      <w:sz w:val="36"/>
      <w:szCs w:val="36"/>
    </w:rPr>
  </w:style>
  <w:style w:type="character" w:customStyle="1" w:styleId="a5">
    <w:name w:val="Подзаголовок Знак"/>
    <w:basedOn w:val="a0"/>
    <w:link w:val="a4"/>
    <w:rsid w:val="009915F7"/>
    <w:rPr>
      <w:rFonts w:ascii="Times New Roman" w:eastAsia="Calibri" w:hAnsi="Times New Roman" w:cs="Times New Roman"/>
      <w:b/>
      <w:bCs/>
      <w:sz w:val="36"/>
      <w:szCs w:val="36"/>
      <w:lang w:eastAsia="ru-RU"/>
    </w:rPr>
  </w:style>
  <w:style w:type="paragraph" w:customStyle="1" w:styleId="headertext">
    <w:name w:val="headertext"/>
    <w:basedOn w:val="a"/>
    <w:uiPriority w:val="99"/>
    <w:semiHidden/>
    <w:rsid w:val="009915F7"/>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uiPriority w:val="99"/>
    <w:semiHidden/>
    <w:rsid w:val="009915F7"/>
    <w:pPr>
      <w:spacing w:before="100" w:beforeAutospacing="1" w:after="100" w:afterAutospacing="1" w:line="240" w:lineRule="auto"/>
    </w:pPr>
    <w:rPr>
      <w:rFonts w:ascii="Times New Roman" w:hAnsi="Times New Roman"/>
      <w:sz w:val="24"/>
      <w:szCs w:val="24"/>
    </w:rPr>
  </w:style>
  <w:style w:type="paragraph" w:customStyle="1" w:styleId="topleveltext">
    <w:name w:val="topleveltext"/>
    <w:basedOn w:val="a"/>
    <w:uiPriority w:val="99"/>
    <w:semiHidden/>
    <w:rsid w:val="009915F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0480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13" Type="http://schemas.openxmlformats.org/officeDocument/2006/relationships/hyperlink" Target="http://docs.cntd.ru/document/901876063" TargetMode="External"/><Relationship Id="rId18" Type="http://schemas.openxmlformats.org/officeDocument/2006/relationships/hyperlink" Target="http://docs.cntd.ru/document/902228011" TargetMode="External"/><Relationship Id="rId26" Type="http://schemas.openxmlformats.org/officeDocument/2006/relationships/hyperlink" Target="http://docs.cntd.ru/document/902228011" TargetMode="External"/><Relationship Id="rId39" Type="http://schemas.openxmlformats.org/officeDocument/2006/relationships/hyperlink" Target="http://docs.cntd.ru/document/902228011" TargetMode="External"/><Relationship Id="rId3" Type="http://schemas.openxmlformats.org/officeDocument/2006/relationships/webSettings" Target="webSettings.xml"/><Relationship Id="rId21" Type="http://schemas.openxmlformats.org/officeDocument/2006/relationships/hyperlink" Target="http://docs.cntd.ru/document/9014513" TargetMode="External"/><Relationship Id="rId34" Type="http://schemas.openxmlformats.org/officeDocument/2006/relationships/hyperlink" Target="http://docs.cntd.ru/document/902228011" TargetMode="External"/><Relationship Id="rId42" Type="http://schemas.openxmlformats.org/officeDocument/2006/relationships/fontTable" Target="fontTable.xml"/><Relationship Id="rId7" Type="http://schemas.openxmlformats.org/officeDocument/2006/relationships/hyperlink" Target="http://ulusp.ru" TargetMode="External"/><Relationship Id="rId12" Type="http://schemas.openxmlformats.org/officeDocument/2006/relationships/hyperlink" Target="http://docs.cntd.ru/document/9004687" TargetMode="External"/><Relationship Id="rId17" Type="http://schemas.openxmlformats.org/officeDocument/2006/relationships/hyperlink" Target="http://docs.cntd.ru/document/951821725" TargetMode="External"/><Relationship Id="rId25" Type="http://schemas.openxmlformats.org/officeDocument/2006/relationships/hyperlink" Target="http://docs.cntd.ru/document/902228011" TargetMode="External"/><Relationship Id="rId33" Type="http://schemas.openxmlformats.org/officeDocument/2006/relationships/hyperlink" Target="http://docs.cntd.ru/document/902228011" TargetMode="External"/><Relationship Id="rId38" Type="http://schemas.openxmlformats.org/officeDocument/2006/relationships/hyperlink" Target="http://docs.cntd.ru/document/902228011" TargetMode="External"/><Relationship Id="rId2" Type="http://schemas.openxmlformats.org/officeDocument/2006/relationships/settings" Target="settings.xml"/><Relationship Id="rId16" Type="http://schemas.openxmlformats.org/officeDocument/2006/relationships/hyperlink" Target="http://docs.cntd.ru/document/436737371" TargetMode="External"/><Relationship Id="rId20" Type="http://schemas.openxmlformats.org/officeDocument/2006/relationships/hyperlink" Target="http://docs.cntd.ru/document/902228011" TargetMode="External"/><Relationship Id="rId29" Type="http://schemas.openxmlformats.org/officeDocument/2006/relationships/hyperlink" Target="http://docs.cntd.ru/document/902228011" TargetMode="External"/><Relationship Id="rId41" Type="http://schemas.openxmlformats.org/officeDocument/2006/relationships/hyperlink" Target="mailto:ulusp@tomsk.gov.ru" TargetMode="External"/><Relationship Id="rId1" Type="http://schemas.openxmlformats.org/officeDocument/2006/relationships/styles" Target="styles.xml"/><Relationship Id="rId6" Type="http://schemas.openxmlformats.org/officeDocument/2006/relationships/hyperlink" Target="http://docs.cntd.ru/document/901978846" TargetMode="External"/><Relationship Id="rId11" Type="http://schemas.openxmlformats.org/officeDocument/2006/relationships/hyperlink" Target="http://docs.cntd.ru/document/902344433" TargetMode="External"/><Relationship Id="rId24" Type="http://schemas.openxmlformats.org/officeDocument/2006/relationships/hyperlink" Target="http://docs.cntd.ru/document/902228011" TargetMode="External"/><Relationship Id="rId32" Type="http://schemas.openxmlformats.org/officeDocument/2006/relationships/hyperlink" Target="http://docs.cntd.ru/document/902228011" TargetMode="External"/><Relationship Id="rId37" Type="http://schemas.openxmlformats.org/officeDocument/2006/relationships/hyperlink" Target="http://docs.cntd.ru/document/902228011" TargetMode="External"/><Relationship Id="rId40" Type="http://schemas.openxmlformats.org/officeDocument/2006/relationships/hyperlink" Target="http://ulusp.ru" TargetMode="External"/><Relationship Id="rId5" Type="http://schemas.openxmlformats.org/officeDocument/2006/relationships/hyperlink" Target="http://docs.cntd.ru/document/467914257" TargetMode="External"/><Relationship Id="rId15" Type="http://schemas.openxmlformats.org/officeDocument/2006/relationships/hyperlink" Target="http://docs.cntd.ru/document/901990046" TargetMode="External"/><Relationship Id="rId23" Type="http://schemas.openxmlformats.org/officeDocument/2006/relationships/hyperlink" Target="http://ulusp.ru" TargetMode="External"/><Relationship Id="rId28" Type="http://schemas.openxmlformats.org/officeDocument/2006/relationships/hyperlink" Target="http://docs.cntd.ru/document/902228011" TargetMode="External"/><Relationship Id="rId36" Type="http://schemas.openxmlformats.org/officeDocument/2006/relationships/hyperlink" Target="http://docs.cntd.ru/document/902228011" TargetMode="External"/><Relationship Id="rId10" Type="http://schemas.openxmlformats.org/officeDocument/2006/relationships/hyperlink" Target="http://docs.cntd.ru/document/744100004" TargetMode="External"/><Relationship Id="rId19" Type="http://schemas.openxmlformats.org/officeDocument/2006/relationships/hyperlink" Target="http://docs.cntd.ru/document/902228011" TargetMode="External"/><Relationship Id="rId31" Type="http://schemas.openxmlformats.org/officeDocument/2006/relationships/hyperlink" Target="http://docs.cntd.ru/document/902228011" TargetMode="External"/><Relationship Id="rId4" Type="http://schemas.openxmlformats.org/officeDocument/2006/relationships/hyperlink" Target="http://docs.cntd.ru/document/901707810" TargetMode="External"/><Relationship Id="rId9" Type="http://schemas.openxmlformats.org/officeDocument/2006/relationships/hyperlink" Target="http://docs.cntd.ru/document/901707810" TargetMode="External"/><Relationship Id="rId14" Type="http://schemas.openxmlformats.org/officeDocument/2006/relationships/hyperlink" Target="http://docs.cntd.ru/document/902228011" TargetMode="External"/><Relationship Id="rId22" Type="http://schemas.openxmlformats.org/officeDocument/2006/relationships/hyperlink" Target="http://docs.cntd.ru/document/902228011" TargetMode="External"/><Relationship Id="rId27" Type="http://schemas.openxmlformats.org/officeDocument/2006/relationships/hyperlink" Target="http://docs.cntd.ru/document/902228011" TargetMode="External"/><Relationship Id="rId30" Type="http://schemas.openxmlformats.org/officeDocument/2006/relationships/hyperlink" Target="http://docs.cntd.ru/document/902228011" TargetMode="External"/><Relationship Id="rId35" Type="http://schemas.openxmlformats.org/officeDocument/2006/relationships/hyperlink" Target="http://docs.cntd.ru/document/902228011"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13252</Words>
  <Characters>75537</Characters>
  <Application>Microsoft Office Word</Application>
  <DocSecurity>0</DocSecurity>
  <Lines>629</Lines>
  <Paragraphs>177</Paragraphs>
  <ScaleCrop>false</ScaleCrop>
  <Company/>
  <LinksUpToDate>false</LinksUpToDate>
  <CharactersWithSpaces>88612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3</cp:revision>
  <dcterms:created xsi:type="dcterms:W3CDTF">2022-11-21T05:06:00Z</dcterms:created>
  <dcterms:modified xsi:type="dcterms:W3CDTF">2022-11-21T05:06:00Z</dcterms:modified>
</cp:coreProperties>
</file>